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9"/>
        <w:gridCol w:w="2071"/>
        <w:gridCol w:w="5130"/>
      </w:tblGrid>
      <w:tr w:rsidR="00554DD1" w14:paraId="57C40B32" w14:textId="77777777" w:rsidTr="00554DD1">
        <w:trPr>
          <w:trHeight w:hRule="exact" w:val="20"/>
        </w:trPr>
        <w:tc>
          <w:tcPr>
            <w:tcW w:w="1666" w:type="pct"/>
          </w:tcPr>
          <w:p w14:paraId="7269D6A5" w14:textId="77777777" w:rsidR="00554DD1" w:rsidRDefault="00554DD1">
            <w:pPr>
              <w:rPr>
                <w:sz w:val="2"/>
              </w:rPr>
            </w:pPr>
          </w:p>
        </w:tc>
        <w:tc>
          <w:tcPr>
            <w:tcW w:w="959" w:type="pct"/>
          </w:tcPr>
          <w:p w14:paraId="615C5AFF" w14:textId="77777777" w:rsidR="00554DD1" w:rsidRDefault="00554DD1">
            <w:pPr>
              <w:rPr>
                <w:sz w:val="2"/>
              </w:rPr>
            </w:pPr>
          </w:p>
        </w:tc>
        <w:tc>
          <w:tcPr>
            <w:tcW w:w="2375" w:type="pct"/>
          </w:tcPr>
          <w:p w14:paraId="2F1BC792" w14:textId="77777777" w:rsidR="00554DD1" w:rsidRDefault="00554DD1">
            <w:pPr>
              <w:rPr>
                <w:sz w:val="2"/>
              </w:rPr>
            </w:pPr>
          </w:p>
        </w:tc>
      </w:tr>
      <w:tr w:rsidR="00554DD1" w14:paraId="461475A8" w14:textId="77777777" w:rsidTr="00554DD1">
        <w:tc>
          <w:tcPr>
            <w:tcW w:w="1666" w:type="pct"/>
          </w:tcPr>
          <w:p w14:paraId="16EE713B" w14:textId="77777777" w:rsidR="00554DD1" w:rsidRPr="00554DD1" w:rsidRDefault="00554DD1" w:rsidP="00554DD1">
            <w:r w:rsidRPr="00554DD1">
              <w:rPr>
                <w:noProof/>
              </w:rPr>
              <w:drawing>
                <wp:anchor distT="0" distB="0" distL="118745" distR="114300" simplePos="0" relativeHeight="251658240" behindDoc="0" locked="0" layoutInCell="1" allowOverlap="1" wp14:anchorId="39B71C27" wp14:editId="40BFD6AA">
                  <wp:simplePos x="0" y="0"/>
                  <wp:positionH relativeFrom="margin">
                    <wp:posOffset>-65405</wp:posOffset>
                  </wp:positionH>
                  <wp:positionV relativeFrom="paragraph">
                    <wp:posOffset>440</wp:posOffset>
                  </wp:positionV>
                  <wp:extent cx="1993392" cy="9144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extLst>
                              <a:ext uri="{28A0092B-C50C-407E-A947-70E740481C1C}">
                                <a14:useLocalDpi xmlns:a14="http://schemas.microsoft.com/office/drawing/2010/main" val="0"/>
                              </a:ext>
                            </a:extLst>
                          </a:blip>
                          <a:stretch>
                            <a:fillRect/>
                          </a:stretch>
                        </pic:blipFill>
                        <pic:spPr>
                          <a:xfrm>
                            <a:off x="0" y="0"/>
                            <a:ext cx="1993392" cy="914400"/>
                          </a:xfrm>
                          <a:prstGeom prst="rect">
                            <a:avLst/>
                          </a:prstGeom>
                        </pic:spPr>
                      </pic:pic>
                    </a:graphicData>
                  </a:graphic>
                  <wp14:sizeRelH relativeFrom="page">
                    <wp14:pctWidth>0</wp14:pctWidth>
                  </wp14:sizeRelH>
                  <wp14:sizeRelV relativeFrom="page">
                    <wp14:pctHeight>0</wp14:pctHeight>
                  </wp14:sizeRelV>
                </wp:anchor>
              </w:drawing>
            </w:r>
          </w:p>
        </w:tc>
        <w:tc>
          <w:tcPr>
            <w:tcW w:w="959" w:type="pct"/>
          </w:tcPr>
          <w:p w14:paraId="547AA5C5" w14:textId="77777777" w:rsidR="00554DD1" w:rsidRDefault="00554DD1" w:rsidP="006E7D3C">
            <w:pPr>
              <w:keepLines/>
              <w:jc w:val="center"/>
              <w:rPr>
                <w:rFonts w:eastAsia="Calibri"/>
                <w:b/>
                <w:sz w:val="32"/>
                <w:szCs w:val="32"/>
              </w:rPr>
            </w:pPr>
          </w:p>
        </w:tc>
        <w:tc>
          <w:tcPr>
            <w:tcW w:w="2375" w:type="pct"/>
          </w:tcPr>
          <w:p w14:paraId="00365F65" w14:textId="77777777" w:rsidR="00554DD1" w:rsidRDefault="00554DD1" w:rsidP="00554DD1">
            <w:pPr>
              <w:jc w:val="right"/>
              <w:rPr>
                <w:rFonts w:eastAsia="Calibri"/>
                <w:szCs w:val="20"/>
              </w:rPr>
            </w:pPr>
            <w:r>
              <w:rPr>
                <w:rFonts w:eastAsia="Calibri"/>
                <w:szCs w:val="20"/>
              </w:rPr>
              <w:t>For more information, contact:</w:t>
            </w:r>
          </w:p>
          <w:p w14:paraId="40F65D97" w14:textId="77777777" w:rsidR="00554DD1" w:rsidRDefault="00554DD1" w:rsidP="00554DD1">
            <w:pPr>
              <w:keepLines/>
              <w:jc w:val="right"/>
              <w:rPr>
                <w:rFonts w:eastAsia="Calibri"/>
                <w:szCs w:val="20"/>
              </w:rPr>
            </w:pPr>
            <w:r>
              <w:rPr>
                <w:rFonts w:eastAsia="Calibri"/>
                <w:szCs w:val="20"/>
              </w:rPr>
              <w:t>Gilbert Avanes – EVP, CFO, and Treasurer</w:t>
            </w:r>
          </w:p>
          <w:p w14:paraId="467130AA" w14:textId="77777777" w:rsidR="00554DD1" w:rsidRDefault="00554DD1" w:rsidP="00554DD1">
            <w:pPr>
              <w:keepLines/>
              <w:jc w:val="right"/>
              <w:rPr>
                <w:rFonts w:eastAsia="Calibri"/>
                <w:szCs w:val="20"/>
              </w:rPr>
            </w:pPr>
            <w:r>
              <w:rPr>
                <w:rFonts w:eastAsia="Calibri"/>
                <w:szCs w:val="20"/>
              </w:rPr>
              <w:t>Andrzej Matyczynski – EVP Global Operations</w:t>
            </w:r>
          </w:p>
          <w:p w14:paraId="7F64C491" w14:textId="77777777" w:rsidR="00554DD1" w:rsidRDefault="00554DD1" w:rsidP="00554DD1">
            <w:pPr>
              <w:keepLines/>
              <w:jc w:val="right"/>
              <w:rPr>
                <w:sz w:val="2"/>
              </w:rPr>
            </w:pPr>
            <w:r>
              <w:rPr>
                <w:rFonts w:eastAsia="Calibri"/>
                <w:szCs w:val="20"/>
              </w:rPr>
              <w:t xml:space="preserve"> (213) 235-22</w:t>
            </w:r>
            <w:r>
              <w:rPr>
                <w:rFonts w:eastAsia="PMingLiU"/>
                <w:szCs w:val="20"/>
                <w:lang w:eastAsia="zh-TW"/>
              </w:rPr>
              <w:t>40</w:t>
            </w:r>
          </w:p>
          <w:p w14:paraId="57D5F492" w14:textId="77777777" w:rsidR="00554DD1" w:rsidRDefault="00554DD1" w:rsidP="006E7D3C">
            <w:pPr>
              <w:keepLines/>
              <w:jc w:val="center"/>
              <w:rPr>
                <w:rFonts w:eastAsia="Calibri"/>
                <w:b/>
                <w:sz w:val="32"/>
                <w:szCs w:val="32"/>
              </w:rPr>
            </w:pPr>
          </w:p>
        </w:tc>
      </w:tr>
    </w:tbl>
    <w:p w14:paraId="19F28819" w14:textId="7CEF2E74" w:rsidR="003903ED" w:rsidRPr="0063158B" w:rsidRDefault="00334F5E" w:rsidP="00EC3688">
      <w:pPr>
        <w:keepLines/>
        <w:pBdr>
          <w:bottom w:val="single" w:sz="12" w:space="1" w:color="auto"/>
        </w:pBdr>
        <w:jc w:val="center"/>
        <w:rPr>
          <w:rFonts w:eastAsia="Times New Roman"/>
          <w:b/>
          <w:color w:val="000000" w:themeColor="text1"/>
          <w:sz w:val="32"/>
          <w:szCs w:val="32"/>
        </w:rPr>
      </w:pPr>
      <w:r w:rsidRPr="005E6DE9">
        <w:rPr>
          <w:rFonts w:eastAsia="Times New Roman"/>
          <w:b/>
          <w:color w:val="000000" w:themeColor="text1"/>
          <w:sz w:val="32"/>
          <w:szCs w:val="32"/>
        </w:rPr>
        <w:t>Reading International</w:t>
      </w:r>
      <w:r w:rsidR="008B0DDD">
        <w:rPr>
          <w:rFonts w:eastAsia="Times New Roman"/>
          <w:b/>
          <w:color w:val="000000" w:themeColor="text1"/>
          <w:sz w:val="32"/>
          <w:szCs w:val="32"/>
        </w:rPr>
        <w:t xml:space="preserve">, Inc. </w:t>
      </w:r>
      <w:r w:rsidR="009D1F51">
        <w:rPr>
          <w:rFonts w:eastAsia="Times New Roman"/>
          <w:b/>
          <w:color w:val="000000" w:themeColor="text1"/>
          <w:sz w:val="32"/>
          <w:szCs w:val="32"/>
        </w:rPr>
        <w:t>Announces</w:t>
      </w:r>
      <w:r w:rsidR="008B0DDD">
        <w:rPr>
          <w:rFonts w:eastAsia="Times New Roman"/>
          <w:b/>
          <w:color w:val="000000" w:themeColor="text1"/>
          <w:sz w:val="32"/>
          <w:szCs w:val="32"/>
        </w:rPr>
        <w:t xml:space="preserve"> Participation at the Sidoti Virtual Micro-Cap Investor Conference</w:t>
      </w:r>
    </w:p>
    <w:p w14:paraId="4CC20B90" w14:textId="77777777" w:rsidR="003903ED" w:rsidRPr="0063158B" w:rsidRDefault="003903ED" w:rsidP="00A61244">
      <w:pPr>
        <w:keepLines/>
        <w:ind w:left="360"/>
        <w:jc w:val="both"/>
        <w:rPr>
          <w:rFonts w:eastAsia="Times New Roman"/>
          <w:color w:val="000000" w:themeColor="text1"/>
          <w:sz w:val="22"/>
        </w:rPr>
      </w:pPr>
    </w:p>
    <w:p w14:paraId="586470DD" w14:textId="36074A0D" w:rsidR="00157ABA" w:rsidRDefault="00354697" w:rsidP="008B0DDD">
      <w:pPr>
        <w:keepLines/>
        <w:widowControl w:val="0"/>
        <w:jc w:val="both"/>
        <w:rPr>
          <w:rFonts w:eastAsia="Times New Roman"/>
          <w:color w:val="000000" w:themeColor="text1"/>
          <w:sz w:val="22"/>
        </w:rPr>
      </w:pPr>
      <w:r>
        <w:rPr>
          <w:rFonts w:eastAsia="Times New Roman"/>
          <w:b/>
          <w:color w:val="000000" w:themeColor="text1"/>
          <w:sz w:val="22"/>
        </w:rPr>
        <w:t>NEW YORK</w:t>
      </w:r>
      <w:r w:rsidR="008B0DDD">
        <w:rPr>
          <w:rFonts w:eastAsia="Times New Roman"/>
          <w:b/>
          <w:color w:val="000000" w:themeColor="text1"/>
          <w:sz w:val="22"/>
        </w:rPr>
        <w:t xml:space="preserve"> - May</w:t>
      </w:r>
      <w:r w:rsidR="00157ABA">
        <w:rPr>
          <w:rFonts w:eastAsia="Times New Roman"/>
          <w:b/>
          <w:color w:val="000000" w:themeColor="text1"/>
          <w:sz w:val="22"/>
        </w:rPr>
        <w:t xml:space="preserve"> </w:t>
      </w:r>
      <w:r w:rsidR="00D553B0">
        <w:rPr>
          <w:rFonts w:eastAsia="Times New Roman"/>
          <w:b/>
          <w:color w:val="000000" w:themeColor="text1"/>
          <w:sz w:val="22"/>
        </w:rPr>
        <w:t>20</w:t>
      </w:r>
      <w:r w:rsidR="00157ABA" w:rsidRPr="00A945E9">
        <w:rPr>
          <w:rFonts w:eastAsia="Times New Roman"/>
          <w:b/>
          <w:color w:val="000000" w:themeColor="text1"/>
          <w:sz w:val="22"/>
        </w:rPr>
        <w:t>, 2025</w:t>
      </w:r>
      <w:r w:rsidRPr="00A945E9">
        <w:rPr>
          <w:rFonts w:eastAsia="Times New Roman"/>
          <w:color w:val="000000" w:themeColor="text1"/>
          <w:sz w:val="22"/>
        </w:rPr>
        <w:t xml:space="preserve"> - Reading International, Inc. (NASDAQ: RDI) (“Reading” or our “Company”),</w:t>
      </w:r>
      <w:r w:rsidRPr="00A945E9">
        <w:t xml:space="preserve"> </w:t>
      </w:r>
      <w:r w:rsidRPr="00A945E9">
        <w:rPr>
          <w:rFonts w:eastAsia="Times New Roman"/>
          <w:color w:val="000000" w:themeColor="text1"/>
          <w:sz w:val="22"/>
        </w:rPr>
        <w:t xml:space="preserve">an internationally diversified cinema and real estate company with operations and assets in the United States, Australia, and New Zealand, </w:t>
      </w:r>
      <w:r w:rsidR="008B0DDD" w:rsidRPr="00A945E9">
        <w:rPr>
          <w:rFonts w:eastAsia="Times New Roman"/>
          <w:color w:val="000000" w:themeColor="text1"/>
          <w:sz w:val="22"/>
        </w:rPr>
        <w:t>announced it is scheduled</w:t>
      </w:r>
      <w:r w:rsidR="008B0DDD" w:rsidRPr="008B0DDD">
        <w:rPr>
          <w:rFonts w:eastAsia="Times New Roman"/>
          <w:color w:val="000000" w:themeColor="text1"/>
          <w:sz w:val="22"/>
        </w:rPr>
        <w:t xml:space="preserve"> to participate at Sidoti's Virtual Micro-Cap Investor Conference taking place on Wednesday, </w:t>
      </w:r>
      <w:r w:rsidR="008B0DDD">
        <w:rPr>
          <w:rFonts w:eastAsia="Times New Roman"/>
          <w:color w:val="000000" w:themeColor="text1"/>
          <w:sz w:val="22"/>
        </w:rPr>
        <w:t>May 21</w:t>
      </w:r>
      <w:r w:rsidR="008B0DDD" w:rsidRPr="008B0DDD">
        <w:rPr>
          <w:rFonts w:eastAsia="Times New Roman"/>
          <w:color w:val="000000" w:themeColor="text1"/>
          <w:sz w:val="22"/>
        </w:rPr>
        <w:t xml:space="preserve">, through Thursday, </w:t>
      </w:r>
      <w:r w:rsidR="008B0DDD">
        <w:rPr>
          <w:rFonts w:eastAsia="Times New Roman"/>
          <w:color w:val="000000" w:themeColor="text1"/>
          <w:sz w:val="22"/>
        </w:rPr>
        <w:t>May 22, 2025</w:t>
      </w:r>
      <w:r w:rsidR="008B0DDD" w:rsidRPr="008B0DDD">
        <w:rPr>
          <w:rFonts w:eastAsia="Times New Roman"/>
          <w:color w:val="000000" w:themeColor="text1"/>
          <w:sz w:val="22"/>
        </w:rPr>
        <w:t>.</w:t>
      </w:r>
    </w:p>
    <w:p w14:paraId="6DDC9C47" w14:textId="77777777" w:rsidR="008B0DDD" w:rsidRDefault="008B0DDD" w:rsidP="008B0DDD">
      <w:pPr>
        <w:keepLines/>
        <w:widowControl w:val="0"/>
        <w:jc w:val="both"/>
        <w:rPr>
          <w:rFonts w:eastAsia="Times New Roman"/>
          <w:color w:val="000000" w:themeColor="text1"/>
          <w:sz w:val="22"/>
        </w:rPr>
      </w:pPr>
    </w:p>
    <w:p w14:paraId="3B287FE8" w14:textId="212C5898" w:rsidR="008B0DDD" w:rsidRDefault="00B261A2" w:rsidP="008B0DDD">
      <w:pPr>
        <w:keepLines/>
        <w:widowControl w:val="0"/>
        <w:jc w:val="both"/>
        <w:rPr>
          <w:rFonts w:eastAsia="Times New Roman"/>
          <w:color w:val="000000" w:themeColor="text1"/>
          <w:sz w:val="22"/>
        </w:rPr>
      </w:pPr>
      <w:r>
        <w:rPr>
          <w:rFonts w:eastAsia="Times New Roman"/>
          <w:color w:val="000000" w:themeColor="text1"/>
          <w:sz w:val="22"/>
        </w:rPr>
        <w:t xml:space="preserve">Investor Relations contact, </w:t>
      </w:r>
      <w:r w:rsidR="008B0DDD">
        <w:rPr>
          <w:rFonts w:eastAsia="Times New Roman"/>
          <w:color w:val="000000" w:themeColor="text1"/>
          <w:sz w:val="22"/>
        </w:rPr>
        <w:t>Andrzej Matyczynski</w:t>
      </w:r>
      <w:r w:rsidR="008B0DDD" w:rsidRPr="008B0DDD">
        <w:rPr>
          <w:rFonts w:eastAsia="Times New Roman"/>
          <w:color w:val="000000" w:themeColor="text1"/>
          <w:sz w:val="22"/>
        </w:rPr>
        <w:t xml:space="preserve">, </w:t>
      </w:r>
      <w:r w:rsidR="008B0DDD">
        <w:rPr>
          <w:rFonts w:eastAsia="Times New Roman"/>
          <w:color w:val="000000" w:themeColor="text1"/>
          <w:sz w:val="22"/>
        </w:rPr>
        <w:t>Executive Vice President – Global Operations</w:t>
      </w:r>
      <w:r w:rsidR="008B0DDD" w:rsidRPr="008B0DDD">
        <w:rPr>
          <w:rFonts w:eastAsia="Times New Roman"/>
          <w:color w:val="000000" w:themeColor="text1"/>
          <w:sz w:val="22"/>
        </w:rPr>
        <w:t xml:space="preserve">, will present virtually </w:t>
      </w:r>
      <w:r w:rsidR="009D1F51">
        <w:rPr>
          <w:rFonts w:eastAsia="Times New Roman"/>
          <w:color w:val="000000" w:themeColor="text1"/>
          <w:sz w:val="22"/>
        </w:rPr>
        <w:t xml:space="preserve">at </w:t>
      </w:r>
      <w:r w:rsidR="00F569A7">
        <w:rPr>
          <w:rFonts w:eastAsia="Times New Roman"/>
          <w:color w:val="000000" w:themeColor="text1"/>
          <w:sz w:val="22"/>
        </w:rPr>
        <w:t>10:45</w:t>
      </w:r>
      <w:r w:rsidR="009D1F51">
        <w:rPr>
          <w:rFonts w:eastAsia="Times New Roman"/>
          <w:color w:val="000000" w:themeColor="text1"/>
          <w:sz w:val="22"/>
        </w:rPr>
        <w:t xml:space="preserve"> A.M. </w:t>
      </w:r>
      <w:r w:rsidR="00F569A7">
        <w:rPr>
          <w:rFonts w:eastAsia="Times New Roman"/>
          <w:color w:val="000000" w:themeColor="text1"/>
          <w:sz w:val="22"/>
        </w:rPr>
        <w:t>Eastern</w:t>
      </w:r>
      <w:r w:rsidR="009D1F51">
        <w:rPr>
          <w:rFonts w:eastAsia="Times New Roman"/>
          <w:color w:val="000000" w:themeColor="text1"/>
          <w:sz w:val="22"/>
        </w:rPr>
        <w:t xml:space="preserve"> time on </w:t>
      </w:r>
      <w:r w:rsidR="001F5A4B">
        <w:rPr>
          <w:rFonts w:eastAsia="Times New Roman"/>
          <w:color w:val="000000" w:themeColor="text1"/>
          <w:sz w:val="22"/>
        </w:rPr>
        <w:t>Thursday</w:t>
      </w:r>
      <w:r w:rsidR="009D1F51">
        <w:rPr>
          <w:rFonts w:eastAsia="Times New Roman"/>
          <w:color w:val="000000" w:themeColor="text1"/>
          <w:sz w:val="22"/>
        </w:rPr>
        <w:t xml:space="preserve">, May </w:t>
      </w:r>
      <w:r w:rsidR="001F5A4B">
        <w:rPr>
          <w:rFonts w:eastAsia="Times New Roman"/>
          <w:color w:val="000000" w:themeColor="text1"/>
          <w:sz w:val="22"/>
        </w:rPr>
        <w:t>22</w:t>
      </w:r>
      <w:r w:rsidR="009D1F51">
        <w:rPr>
          <w:rFonts w:eastAsia="Times New Roman"/>
          <w:color w:val="000000" w:themeColor="text1"/>
          <w:sz w:val="22"/>
        </w:rPr>
        <w:t xml:space="preserve">, 2025.  The presentation will </w:t>
      </w:r>
      <w:r w:rsidR="008B0DDD" w:rsidRPr="008B0DDD">
        <w:rPr>
          <w:rFonts w:eastAsia="Times New Roman"/>
          <w:color w:val="000000" w:themeColor="text1"/>
          <w:sz w:val="22"/>
        </w:rPr>
        <w:t xml:space="preserve">provide insight on the Company's financial results for the fiscal </w:t>
      </w:r>
      <w:r w:rsidR="008B0DDD">
        <w:rPr>
          <w:rFonts w:eastAsia="Times New Roman"/>
          <w:color w:val="000000" w:themeColor="text1"/>
          <w:sz w:val="22"/>
        </w:rPr>
        <w:t>first</w:t>
      </w:r>
      <w:r w:rsidR="008B0DDD" w:rsidRPr="008B0DDD">
        <w:rPr>
          <w:rFonts w:eastAsia="Times New Roman"/>
          <w:color w:val="000000" w:themeColor="text1"/>
          <w:sz w:val="22"/>
        </w:rPr>
        <w:t xml:space="preserve"> quarter ending </w:t>
      </w:r>
      <w:r w:rsidR="008B0DDD">
        <w:rPr>
          <w:rFonts w:eastAsia="Times New Roman"/>
          <w:color w:val="000000" w:themeColor="text1"/>
          <w:sz w:val="22"/>
        </w:rPr>
        <w:t>March 31, 2025</w:t>
      </w:r>
      <w:r w:rsidR="008B0DDD" w:rsidRPr="008B0DDD">
        <w:rPr>
          <w:rFonts w:eastAsia="Times New Roman"/>
          <w:color w:val="000000" w:themeColor="text1"/>
          <w:sz w:val="22"/>
        </w:rPr>
        <w:t xml:space="preserve">, business outlook and capital allocation strategy. </w:t>
      </w:r>
      <w:r w:rsidR="008B0DDD">
        <w:rPr>
          <w:rFonts w:eastAsia="Times New Roman"/>
          <w:color w:val="000000" w:themeColor="text1"/>
          <w:sz w:val="22"/>
        </w:rPr>
        <w:t xml:space="preserve"> </w:t>
      </w:r>
    </w:p>
    <w:p w14:paraId="261E76E9" w14:textId="77777777" w:rsidR="008B0DDD" w:rsidRDefault="008B0DDD" w:rsidP="008B0DDD">
      <w:pPr>
        <w:keepLines/>
        <w:widowControl w:val="0"/>
        <w:jc w:val="both"/>
        <w:rPr>
          <w:rFonts w:eastAsia="Times New Roman"/>
          <w:color w:val="000000" w:themeColor="text1"/>
          <w:sz w:val="22"/>
        </w:rPr>
      </w:pPr>
    </w:p>
    <w:p w14:paraId="54A7A202" w14:textId="50B0A319" w:rsidR="008B0DDD" w:rsidRPr="008B0DDD" w:rsidRDefault="008B0DDD" w:rsidP="008B0DDD">
      <w:pPr>
        <w:keepLines/>
        <w:widowControl w:val="0"/>
        <w:jc w:val="both"/>
        <w:rPr>
          <w:rFonts w:eastAsia="Times New Roman"/>
          <w:color w:val="000000" w:themeColor="text1"/>
          <w:sz w:val="22"/>
        </w:rPr>
      </w:pPr>
      <w:r w:rsidRPr="008B0DDD">
        <w:rPr>
          <w:rFonts w:eastAsia="Times New Roman"/>
          <w:color w:val="000000" w:themeColor="text1"/>
          <w:sz w:val="22"/>
        </w:rPr>
        <w:t xml:space="preserve">The </w:t>
      </w:r>
      <w:r>
        <w:rPr>
          <w:rFonts w:eastAsia="Times New Roman"/>
          <w:color w:val="000000" w:themeColor="text1"/>
          <w:sz w:val="22"/>
        </w:rPr>
        <w:t>Company</w:t>
      </w:r>
      <w:r w:rsidRPr="008B0DDD">
        <w:rPr>
          <w:rFonts w:eastAsia="Times New Roman"/>
          <w:color w:val="000000" w:themeColor="text1"/>
          <w:sz w:val="22"/>
        </w:rPr>
        <w:t xml:space="preserve"> will also host virtual one-on-one </w:t>
      </w:r>
      <w:r w:rsidR="009D1F51">
        <w:rPr>
          <w:rFonts w:eastAsia="Times New Roman"/>
          <w:color w:val="000000" w:themeColor="text1"/>
          <w:sz w:val="22"/>
        </w:rPr>
        <w:t>investor meetings throughout both days of the conference</w:t>
      </w:r>
      <w:r w:rsidRPr="008B0DDD">
        <w:rPr>
          <w:rFonts w:eastAsia="Times New Roman"/>
          <w:color w:val="000000" w:themeColor="text1"/>
          <w:sz w:val="22"/>
        </w:rPr>
        <w:t>.</w:t>
      </w:r>
      <w:r w:rsidR="009D1F51">
        <w:rPr>
          <w:rFonts w:eastAsia="Times New Roman"/>
          <w:color w:val="000000" w:themeColor="text1"/>
          <w:sz w:val="22"/>
        </w:rPr>
        <w:t xml:space="preserve"> </w:t>
      </w:r>
      <w:r w:rsidRPr="008B0DDD">
        <w:rPr>
          <w:rFonts w:eastAsia="Times New Roman"/>
          <w:color w:val="000000" w:themeColor="text1"/>
          <w:sz w:val="22"/>
        </w:rPr>
        <w:t xml:space="preserve"> A copy of </w:t>
      </w:r>
      <w:r w:rsidR="009D1F51">
        <w:rPr>
          <w:rFonts w:eastAsia="Times New Roman"/>
          <w:color w:val="000000" w:themeColor="text1"/>
          <w:sz w:val="22"/>
        </w:rPr>
        <w:t>Company’s</w:t>
      </w:r>
      <w:r w:rsidRPr="008B0DDD">
        <w:rPr>
          <w:rFonts w:eastAsia="Times New Roman"/>
          <w:color w:val="000000" w:themeColor="text1"/>
          <w:sz w:val="22"/>
        </w:rPr>
        <w:t xml:space="preserve"> investor presentation will be</w:t>
      </w:r>
      <w:r w:rsidR="000F2B89">
        <w:rPr>
          <w:rFonts w:eastAsia="Times New Roman"/>
          <w:color w:val="000000" w:themeColor="text1"/>
          <w:sz w:val="22"/>
        </w:rPr>
        <w:t>come</w:t>
      </w:r>
      <w:r w:rsidRPr="008B0DDD">
        <w:rPr>
          <w:rFonts w:eastAsia="Times New Roman"/>
          <w:color w:val="000000" w:themeColor="text1"/>
          <w:sz w:val="22"/>
        </w:rPr>
        <w:t xml:space="preserve"> available</w:t>
      </w:r>
      <w:r w:rsidR="0029051F">
        <w:rPr>
          <w:rFonts w:eastAsia="Times New Roman"/>
          <w:color w:val="000000" w:themeColor="text1"/>
          <w:sz w:val="22"/>
        </w:rPr>
        <w:t xml:space="preserve"> </w:t>
      </w:r>
      <w:r w:rsidR="005E0D14">
        <w:rPr>
          <w:rFonts w:eastAsia="Times New Roman"/>
          <w:color w:val="000000" w:themeColor="text1"/>
          <w:sz w:val="22"/>
        </w:rPr>
        <w:t xml:space="preserve">on the Company’s corporate website - </w:t>
      </w:r>
      <w:hyperlink r:id="rId8" w:history="1">
        <w:r w:rsidR="005E0D14" w:rsidRPr="009D1F51">
          <w:rPr>
            <w:rStyle w:val="Hyperlink"/>
            <w:rFonts w:eastAsia="Times New Roman"/>
            <w:sz w:val="22"/>
          </w:rPr>
          <w:t>Reading International - Events</w:t>
        </w:r>
      </w:hyperlink>
      <w:r w:rsidR="005E0D14">
        <w:t xml:space="preserve"> - </w:t>
      </w:r>
      <w:r w:rsidR="0029051F">
        <w:rPr>
          <w:rFonts w:eastAsia="Times New Roman"/>
          <w:color w:val="000000" w:themeColor="text1"/>
          <w:sz w:val="22"/>
        </w:rPr>
        <w:t>on May 22, 2025</w:t>
      </w:r>
      <w:r w:rsidRPr="008B0DDD">
        <w:rPr>
          <w:rFonts w:eastAsia="Times New Roman"/>
          <w:color w:val="000000" w:themeColor="text1"/>
          <w:sz w:val="22"/>
        </w:rPr>
        <w:t xml:space="preserve"> a</w:t>
      </w:r>
      <w:r w:rsidR="00FE3E7F">
        <w:rPr>
          <w:rFonts w:eastAsia="Times New Roman"/>
          <w:color w:val="000000" w:themeColor="text1"/>
          <w:sz w:val="22"/>
        </w:rPr>
        <w:t>fter the conclusion of the conference</w:t>
      </w:r>
      <w:r w:rsidR="009D1F51">
        <w:rPr>
          <w:rFonts w:eastAsia="Times New Roman"/>
          <w:color w:val="000000" w:themeColor="text1"/>
          <w:sz w:val="22"/>
        </w:rPr>
        <w:t>.</w:t>
      </w:r>
    </w:p>
    <w:p w14:paraId="3DFF000B" w14:textId="77777777" w:rsidR="008B0DDD" w:rsidRPr="008B0DDD" w:rsidRDefault="008B0DDD" w:rsidP="008B0DDD">
      <w:pPr>
        <w:keepLines/>
        <w:widowControl w:val="0"/>
        <w:jc w:val="both"/>
        <w:rPr>
          <w:rFonts w:eastAsia="Times New Roman"/>
          <w:color w:val="000000" w:themeColor="text1"/>
          <w:sz w:val="22"/>
        </w:rPr>
      </w:pPr>
    </w:p>
    <w:p w14:paraId="0FF2317E" w14:textId="0B010DB6" w:rsidR="008B0DDD" w:rsidRDefault="008B0DDD" w:rsidP="008B0DDD">
      <w:pPr>
        <w:keepLines/>
        <w:widowControl w:val="0"/>
        <w:jc w:val="both"/>
        <w:rPr>
          <w:rFonts w:eastAsia="Calibri"/>
          <w:sz w:val="22"/>
        </w:rPr>
      </w:pPr>
      <w:r w:rsidRPr="008B0DDD">
        <w:rPr>
          <w:rFonts w:eastAsia="Times New Roman"/>
          <w:color w:val="000000" w:themeColor="text1"/>
          <w:sz w:val="22"/>
        </w:rPr>
        <w:t xml:space="preserve">Registration for the presentation or the one-on-ones will be available at </w:t>
      </w:r>
      <w:hyperlink r:id="rId9" w:history="1">
        <w:r w:rsidR="006B0FAE" w:rsidRPr="00E03819">
          <w:rPr>
            <w:rStyle w:val="Hyperlink"/>
            <w:rFonts w:eastAsia="Times New Roman"/>
            <w:sz w:val="22"/>
          </w:rPr>
          <w:t>Sidoti Public Registration</w:t>
        </w:r>
      </w:hyperlink>
      <w:r w:rsidR="00576BD2">
        <w:rPr>
          <w:rFonts w:ascii="Arial" w:hAnsi="Arial" w:cs="Arial"/>
          <w:sz w:val="18"/>
          <w:szCs w:val="18"/>
        </w:rPr>
        <w:t>.</w:t>
      </w:r>
      <w:r w:rsidR="006B0FAE">
        <w:rPr>
          <w:rFonts w:ascii="Arial" w:hAnsi="Arial" w:cs="Arial"/>
          <w:sz w:val="18"/>
          <w:szCs w:val="18"/>
        </w:rPr>
        <w:t xml:space="preserve"> </w:t>
      </w:r>
      <w:r w:rsidR="00576BD2">
        <w:rPr>
          <w:rFonts w:ascii="Arial" w:hAnsi="Arial" w:cs="Arial"/>
          <w:sz w:val="18"/>
          <w:szCs w:val="18"/>
        </w:rPr>
        <w:t xml:space="preserve"> </w:t>
      </w:r>
      <w:r w:rsidRPr="008B0DDD">
        <w:rPr>
          <w:rFonts w:eastAsia="Times New Roman"/>
          <w:color w:val="000000" w:themeColor="text1"/>
          <w:sz w:val="22"/>
        </w:rPr>
        <w:t xml:space="preserve">Registration is free </w:t>
      </w:r>
      <w:r w:rsidR="009D1F51">
        <w:rPr>
          <w:rFonts w:eastAsia="Times New Roman"/>
          <w:color w:val="000000" w:themeColor="text1"/>
          <w:sz w:val="22"/>
        </w:rPr>
        <w:t xml:space="preserve">and open to all; </w:t>
      </w:r>
      <w:r w:rsidRPr="008B0DDD">
        <w:rPr>
          <w:rFonts w:eastAsia="Times New Roman"/>
          <w:color w:val="000000" w:themeColor="text1"/>
          <w:sz w:val="22"/>
        </w:rPr>
        <w:t>you do not need to be a Sidoti client.</w:t>
      </w:r>
    </w:p>
    <w:p w14:paraId="74E43F8F" w14:textId="77777777" w:rsidR="00DE1615" w:rsidRDefault="00DE1615" w:rsidP="00DE1615">
      <w:pPr>
        <w:keepNext/>
        <w:keepLines/>
        <w:jc w:val="both"/>
        <w:rPr>
          <w:rFonts w:eastAsia="Calibri"/>
          <w:b/>
          <w:color w:val="FF0000"/>
          <w:sz w:val="22"/>
          <w:u w:val="single"/>
        </w:rPr>
      </w:pPr>
    </w:p>
    <w:p w14:paraId="7367593E" w14:textId="77777777" w:rsidR="00DE1615" w:rsidRDefault="00DE1615" w:rsidP="00DE1615">
      <w:pPr>
        <w:keepNext/>
        <w:keepLines/>
        <w:jc w:val="both"/>
        <w:rPr>
          <w:rFonts w:eastAsia="Calibri"/>
          <w:b/>
          <w:sz w:val="22"/>
          <w:u w:val="single"/>
        </w:rPr>
      </w:pPr>
      <w:r>
        <w:rPr>
          <w:rFonts w:eastAsia="Calibri"/>
          <w:b/>
          <w:sz w:val="22"/>
          <w:u w:val="single"/>
        </w:rPr>
        <w:t>About Reading International, Inc.</w:t>
      </w:r>
    </w:p>
    <w:p w14:paraId="5ED788F2" w14:textId="77777777" w:rsidR="00DE1615" w:rsidRDefault="00DE1615" w:rsidP="00DE1615">
      <w:pPr>
        <w:keepNext/>
        <w:keepLines/>
        <w:jc w:val="both"/>
        <w:rPr>
          <w:rFonts w:eastAsia="Calibri"/>
          <w:sz w:val="22"/>
        </w:rPr>
      </w:pPr>
    </w:p>
    <w:p w14:paraId="0DAD9BA3" w14:textId="77777777" w:rsidR="00DE1615" w:rsidRDefault="00DE1615" w:rsidP="00D553B0">
      <w:pPr>
        <w:keepNext/>
        <w:keepLines/>
        <w:jc w:val="both"/>
        <w:rPr>
          <w:rFonts w:eastAsia="Calibri"/>
          <w:sz w:val="22"/>
        </w:rPr>
      </w:pPr>
      <w:r>
        <w:rPr>
          <w:rFonts w:eastAsia="Calibri"/>
          <w:sz w:val="22"/>
        </w:rPr>
        <w:t>Reading International, Inc. (NASDAQ: RDI), an internationally diversified cinema and real estate company operating through various domestic and international subsidiaries, is a leading entertainment and real estate company, engaging in the development, ownership, and operation of cinemas and retail and commercial real estate in the United States, Australia, and New Zealand.</w:t>
      </w:r>
    </w:p>
    <w:p w14:paraId="58386905" w14:textId="77777777" w:rsidR="00DE1615" w:rsidRDefault="00DE1615" w:rsidP="00DE1615">
      <w:pPr>
        <w:keepNext/>
        <w:keepLines/>
        <w:jc w:val="both"/>
        <w:rPr>
          <w:rFonts w:eastAsia="Calibri"/>
          <w:sz w:val="22"/>
        </w:rPr>
      </w:pPr>
    </w:p>
    <w:p w14:paraId="0721D67D" w14:textId="59042CC3" w:rsidR="00DE1615" w:rsidRDefault="00DE1615" w:rsidP="00D553B0">
      <w:pPr>
        <w:keepNext/>
        <w:keepLines/>
        <w:jc w:val="both"/>
        <w:rPr>
          <w:rFonts w:eastAsia="Calibri"/>
          <w:sz w:val="22"/>
        </w:rPr>
      </w:pPr>
      <w:r>
        <w:rPr>
          <w:rFonts w:eastAsia="Calibri"/>
          <w:sz w:val="22"/>
        </w:rPr>
        <w:t xml:space="preserve">Reading’s cinema subsidiaries operate under multiple cinema brands: Reading Cinemas, Consolidated Theatres and the Angelika brand. </w:t>
      </w:r>
      <w:r w:rsidR="009D1F51">
        <w:rPr>
          <w:rFonts w:eastAsia="Calibri"/>
          <w:sz w:val="22"/>
        </w:rPr>
        <w:t xml:space="preserve"> </w:t>
      </w:r>
      <w:r>
        <w:rPr>
          <w:rFonts w:eastAsia="Calibri"/>
          <w:sz w:val="22"/>
        </w:rPr>
        <w:t>Its live theatres are owned and operated by its Liberty Theaters subsidiary, under the Orpheum and Minetta Lane names. Its signature property developments, including Newmarket Village in Brisbane, Australia, and 44 Union Square in New York City, are maintained in special purpose entities.</w:t>
      </w:r>
    </w:p>
    <w:p w14:paraId="382E1B94" w14:textId="77777777" w:rsidR="00DE1615" w:rsidRDefault="00DE1615" w:rsidP="00DE1615">
      <w:pPr>
        <w:keepNext/>
        <w:keepLines/>
        <w:jc w:val="both"/>
        <w:rPr>
          <w:rFonts w:eastAsia="Calibri"/>
          <w:sz w:val="22"/>
        </w:rPr>
      </w:pPr>
    </w:p>
    <w:p w14:paraId="5BE4D002" w14:textId="77777777" w:rsidR="00DE1615" w:rsidRDefault="00DE1615" w:rsidP="00DE1615">
      <w:pPr>
        <w:keepLines/>
        <w:jc w:val="both"/>
        <w:rPr>
          <w:rFonts w:eastAsia="Calibri"/>
          <w:sz w:val="22"/>
        </w:rPr>
      </w:pPr>
      <w:r>
        <w:rPr>
          <w:rFonts w:eastAsia="Calibri"/>
          <w:sz w:val="22"/>
        </w:rPr>
        <w:t xml:space="preserve">Additional information about Reading can be obtained from our Company's website: </w:t>
      </w:r>
      <w:hyperlink r:id="rId10" w:history="1">
        <w:r>
          <w:rPr>
            <w:rStyle w:val="Hyperlink"/>
            <w:rFonts w:eastAsia="Calibri"/>
            <w:sz w:val="22"/>
          </w:rPr>
          <w:t>http://www.readingrdi.com</w:t>
        </w:r>
      </w:hyperlink>
      <w:r>
        <w:rPr>
          <w:rFonts w:eastAsia="Calibri"/>
          <w:sz w:val="22"/>
        </w:rPr>
        <w:t xml:space="preserve">. </w:t>
      </w:r>
    </w:p>
    <w:p w14:paraId="540EDCBB" w14:textId="77777777" w:rsidR="00774D1F" w:rsidRDefault="00774D1F" w:rsidP="00D835B7">
      <w:pPr>
        <w:rPr>
          <w:rFonts w:eastAsia="Calibri"/>
          <w:b/>
          <w:sz w:val="22"/>
          <w:u w:val="single"/>
        </w:rPr>
      </w:pPr>
    </w:p>
    <w:p w14:paraId="2B621532" w14:textId="284804AE" w:rsidR="00D835B7" w:rsidRPr="00854C75" w:rsidRDefault="00774D1F" w:rsidP="00D835B7">
      <w:pPr>
        <w:rPr>
          <w:rFonts w:eastAsia="Calibri"/>
          <w:b/>
          <w:sz w:val="22"/>
          <w:highlight w:val="yellow"/>
          <w:u w:val="single"/>
        </w:rPr>
      </w:pPr>
      <w:r>
        <w:rPr>
          <w:rFonts w:eastAsia="Calibri"/>
          <w:b/>
          <w:sz w:val="22"/>
          <w:u w:val="single"/>
        </w:rPr>
        <w:t>Ca</w:t>
      </w:r>
      <w:r w:rsidR="00D835B7" w:rsidRPr="00925565">
        <w:rPr>
          <w:rFonts w:eastAsia="Calibri"/>
          <w:b/>
          <w:sz w:val="22"/>
          <w:u w:val="single"/>
        </w:rPr>
        <w:t>utionary Note Regarding Forward-Looking Statements</w:t>
      </w:r>
    </w:p>
    <w:p w14:paraId="6CD3F2DB" w14:textId="77777777" w:rsidR="00D835B7" w:rsidRPr="00E23E16" w:rsidRDefault="00D835B7" w:rsidP="00D835B7">
      <w:pPr>
        <w:keepNext/>
        <w:keepLines/>
        <w:rPr>
          <w:sz w:val="22"/>
        </w:rPr>
      </w:pPr>
    </w:p>
    <w:p w14:paraId="1A18B7A4" w14:textId="2810E330" w:rsidR="00354697" w:rsidRPr="00E23E16" w:rsidRDefault="00354697" w:rsidP="00354697">
      <w:pPr>
        <w:jc w:val="both"/>
        <w:rPr>
          <w:rFonts w:eastAsia="Calibri"/>
          <w:sz w:val="22"/>
        </w:rPr>
      </w:pPr>
      <w:r w:rsidRPr="00E23E16">
        <w:rPr>
          <w:rFonts w:eastAsia="Calibri"/>
          <w:sz w:val="22"/>
        </w:rPr>
        <w:t xml:space="preserve">This release contains a variety of forward-looking statements as defined by the Securities Litigation Reform Act of 1995, including those related to </w:t>
      </w:r>
      <w:r w:rsidR="00887324" w:rsidRPr="00E23E16">
        <w:rPr>
          <w:rFonts w:eastAsia="Calibri"/>
          <w:sz w:val="22"/>
        </w:rPr>
        <w:t xml:space="preserve">(i) </w:t>
      </w:r>
      <w:r w:rsidRPr="00E23E16">
        <w:rPr>
          <w:rFonts w:eastAsia="Calibri"/>
          <w:sz w:val="22"/>
        </w:rPr>
        <w:t>our expect</w:t>
      </w:r>
      <w:r w:rsidR="00774D1F" w:rsidRPr="00E23E16">
        <w:rPr>
          <w:rFonts w:eastAsia="Calibri"/>
          <w:sz w:val="22"/>
        </w:rPr>
        <w:t>ations about the closing of the sale of our Wellington property assets and the subsequent lease of the existing cinema at Courtenay Central</w:t>
      </w:r>
      <w:r w:rsidR="00887324" w:rsidRPr="00E23E16">
        <w:rPr>
          <w:rFonts w:eastAsia="Calibri"/>
          <w:sz w:val="22"/>
        </w:rPr>
        <w:t xml:space="preserve">; and (ii) our intentions regarding </w:t>
      </w:r>
      <w:r w:rsidR="003C1E77" w:rsidRPr="00E23E16">
        <w:rPr>
          <w:rFonts w:eastAsia="Calibri"/>
          <w:sz w:val="22"/>
        </w:rPr>
        <w:t>the renovation and reopening of our existing cinema in the Courtenay Central building</w:t>
      </w:r>
      <w:r w:rsidR="00774D1F" w:rsidRPr="00E23E16">
        <w:rPr>
          <w:rFonts w:eastAsia="Calibri"/>
          <w:sz w:val="22"/>
        </w:rPr>
        <w:t xml:space="preserve">.  </w:t>
      </w:r>
      <w:r w:rsidRPr="00E23E16">
        <w:rPr>
          <w:rFonts w:eastAsia="Calibri"/>
          <w:sz w:val="22"/>
        </w:rPr>
        <w:t xml:space="preserve">You can recognize these statements by our use of words, such as “may,” “will,” “expect,” “believe,” </w:t>
      </w:r>
      <w:r w:rsidR="00887324" w:rsidRPr="00E23E16">
        <w:rPr>
          <w:rFonts w:eastAsia="Calibri"/>
          <w:sz w:val="22"/>
        </w:rPr>
        <w:t xml:space="preserve">“intend” </w:t>
      </w:r>
      <w:r w:rsidRPr="00E23E16">
        <w:rPr>
          <w:rFonts w:eastAsia="Calibri"/>
          <w:sz w:val="22"/>
        </w:rPr>
        <w:t>and “anticipate” or other similar terminology.</w:t>
      </w:r>
    </w:p>
    <w:p w14:paraId="4149E0A0" w14:textId="77777777" w:rsidR="00354697" w:rsidRPr="00E23E16" w:rsidRDefault="00354697" w:rsidP="00354697">
      <w:pPr>
        <w:ind w:firstLine="720"/>
        <w:jc w:val="both"/>
        <w:rPr>
          <w:rFonts w:eastAsia="Calibri"/>
          <w:sz w:val="22"/>
        </w:rPr>
      </w:pPr>
    </w:p>
    <w:p w14:paraId="4A3B2FFE" w14:textId="6EAD5386" w:rsidR="00354697" w:rsidRPr="00E23E16" w:rsidRDefault="00354697" w:rsidP="00354697">
      <w:pPr>
        <w:jc w:val="both"/>
        <w:rPr>
          <w:rFonts w:eastAsia="Calibri"/>
          <w:sz w:val="22"/>
        </w:rPr>
      </w:pPr>
      <w:r w:rsidRPr="00E23E16">
        <w:rPr>
          <w:rFonts w:eastAsia="Calibri"/>
          <w:sz w:val="22"/>
        </w:rPr>
        <w:t xml:space="preserve">Given the variety and unpredictability of the factors that will ultimately influence our businesses and our results of operation, no guarantees can be given that any of our forward-looking statements will ultimately prove to be correct. Actual results </w:t>
      </w:r>
      <w:r w:rsidR="00887324" w:rsidRPr="00E23E16">
        <w:rPr>
          <w:rFonts w:eastAsia="Calibri"/>
          <w:sz w:val="22"/>
        </w:rPr>
        <w:t xml:space="preserve">may differ materially from those indicated in the forward-looking statements </w:t>
      </w:r>
      <w:r w:rsidRPr="00E23E16">
        <w:rPr>
          <w:rFonts w:eastAsia="Calibri"/>
          <w:sz w:val="22"/>
        </w:rPr>
        <w:t>and there is no guarantee as to how our securities will perform either when considered in isolation or when compared to other securities or investment opportunities.</w:t>
      </w:r>
    </w:p>
    <w:p w14:paraId="5BAD0341" w14:textId="77777777" w:rsidR="00354697" w:rsidRPr="00E23E16" w:rsidRDefault="00354697" w:rsidP="00354697">
      <w:pPr>
        <w:ind w:firstLine="720"/>
        <w:jc w:val="both"/>
        <w:rPr>
          <w:rFonts w:eastAsia="Calibri"/>
          <w:sz w:val="22"/>
        </w:rPr>
      </w:pPr>
    </w:p>
    <w:p w14:paraId="1762C89B" w14:textId="310DB899" w:rsidR="00354697" w:rsidRPr="00E23E16" w:rsidRDefault="00354697" w:rsidP="00354697">
      <w:pPr>
        <w:jc w:val="both"/>
        <w:rPr>
          <w:rFonts w:eastAsia="Calibri"/>
          <w:sz w:val="22"/>
        </w:rPr>
      </w:pPr>
      <w:r w:rsidRPr="00E23E16">
        <w:rPr>
          <w:rFonts w:eastAsia="Calibri"/>
          <w:sz w:val="22"/>
        </w:rPr>
        <w:t>Forward-looking statements made by us in this release are based only on information currently available to us and speak only as of the date on which they are made. We undertake no obligation to publicly update or to revise any of our forward-</w:t>
      </w:r>
      <w:r w:rsidRPr="00E23E16">
        <w:rPr>
          <w:rFonts w:eastAsia="Calibri"/>
          <w:sz w:val="22"/>
        </w:rPr>
        <w:lastRenderedPageBreak/>
        <w:t>looking statements, whether as a result of new information, future events or otherwise, except as may be required under applicable law. Accordingly, you should always note the date to which our forward-looking statements speak.</w:t>
      </w:r>
    </w:p>
    <w:p w14:paraId="43B69CAE" w14:textId="77777777" w:rsidR="00354697" w:rsidRPr="00E23E16" w:rsidRDefault="00354697" w:rsidP="00354697">
      <w:pPr>
        <w:ind w:firstLine="720"/>
        <w:jc w:val="both"/>
        <w:rPr>
          <w:rFonts w:eastAsia="Calibri"/>
          <w:sz w:val="22"/>
        </w:rPr>
      </w:pPr>
    </w:p>
    <w:p w14:paraId="4FA585CB" w14:textId="5AA445C2" w:rsidR="003903ED" w:rsidRPr="009070BB" w:rsidRDefault="00354697" w:rsidP="00354697">
      <w:pPr>
        <w:jc w:val="both"/>
        <w:rPr>
          <w:rFonts w:eastAsia="PMingLiU"/>
          <w:lang w:eastAsia="zh-TW"/>
        </w:rPr>
      </w:pPr>
      <w:r w:rsidRPr="00E23E16">
        <w:rPr>
          <w:rFonts w:eastAsia="Calibri"/>
          <w:sz w:val="22"/>
        </w:rPr>
        <w:t>Because forward-looking statements relate to the future, they are subject to inherent uncertainties, risks and changes in circumstances that are difficult to predict and many of which are outside of our control. Therefore, you should not rely on any of these forward-looking statements. Important factors that could cause our actual results and financial condition to differ materially from those indicated in the forward-looking statements include, among others, those factors discussed throughout Part I, Item 1A – Risk Factors – and Part II Item 7 – Management's Discussion and Analysis of Financial Condition and Results of Operations – of our Annual Report on Form 10-K for the most recently ended fiscal year, as well as the risk factors set forth in any other filings made under the Securities Act of 1934, as amended, including any of our Quarterly Reports on Form 10-Q, for more information.</w:t>
      </w:r>
    </w:p>
    <w:sectPr w:rsidR="003903ED" w:rsidRPr="009070BB" w:rsidSect="0050358E">
      <w:footerReference w:type="default" r:id="rId11"/>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727B0" w14:textId="77777777" w:rsidR="001977FA" w:rsidRDefault="001977FA">
      <w:r>
        <w:separator/>
      </w:r>
    </w:p>
  </w:endnote>
  <w:endnote w:type="continuationSeparator" w:id="0">
    <w:p w14:paraId="4B3A3730" w14:textId="77777777" w:rsidR="001977FA" w:rsidRDefault="0019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0CED" w14:textId="77777777" w:rsidR="00A97D7C" w:rsidRDefault="00A97D7C">
    <w:pPr>
      <w:jc w:val="center"/>
    </w:pPr>
    <w:r>
      <w:fldChar w:fldCharType="begin"/>
    </w:r>
    <w:r>
      <w:instrText xml:space="preserve"> PAGE   \* MERGEFORMAT </w:instrText>
    </w:r>
    <w:r>
      <w:fldChar w:fldCharType="separate"/>
    </w:r>
    <w:r w:rsidR="00A107B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B5238" w14:textId="77777777" w:rsidR="001977FA" w:rsidRDefault="001977FA">
      <w:r>
        <w:separator/>
      </w:r>
    </w:p>
  </w:footnote>
  <w:footnote w:type="continuationSeparator" w:id="0">
    <w:p w14:paraId="2C3EE3AC" w14:textId="77777777" w:rsidR="001977FA" w:rsidRDefault="00197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B87"/>
    <w:multiLevelType w:val="hybridMultilevel"/>
    <w:tmpl w:val="BDFC197A"/>
    <w:lvl w:ilvl="0" w:tplc="04090001">
      <w:start w:val="1"/>
      <w:numFmt w:val="bullet"/>
      <w:lvlText w:val=""/>
      <w:lvlJc w:val="left"/>
      <w:pPr>
        <w:ind w:left="815" w:hanging="360"/>
      </w:pPr>
      <w:rPr>
        <w:rFonts w:ascii="Symbol" w:hAnsi="Symbol" w:hint="default"/>
      </w:rPr>
    </w:lvl>
    <w:lvl w:ilvl="1" w:tplc="04090003">
      <w:start w:val="1"/>
      <w:numFmt w:val="bullet"/>
      <w:lvlText w:val="o"/>
      <w:lvlJc w:val="left"/>
      <w:pPr>
        <w:ind w:left="1535" w:hanging="360"/>
      </w:pPr>
      <w:rPr>
        <w:rFonts w:ascii="Courier New" w:hAnsi="Courier New" w:cs="Courier New" w:hint="default"/>
      </w:rPr>
    </w:lvl>
    <w:lvl w:ilvl="2" w:tplc="04090005">
      <w:start w:val="1"/>
      <w:numFmt w:val="bullet"/>
      <w:lvlText w:val=""/>
      <w:lvlJc w:val="left"/>
      <w:pPr>
        <w:ind w:left="2255" w:hanging="360"/>
      </w:pPr>
      <w:rPr>
        <w:rFonts w:ascii="Wingdings" w:hAnsi="Wingdings" w:hint="default"/>
      </w:rPr>
    </w:lvl>
    <w:lvl w:ilvl="3" w:tplc="04090001">
      <w:start w:val="1"/>
      <w:numFmt w:val="bullet"/>
      <w:lvlText w:val=""/>
      <w:lvlJc w:val="left"/>
      <w:pPr>
        <w:ind w:left="2975" w:hanging="360"/>
      </w:pPr>
      <w:rPr>
        <w:rFonts w:ascii="Symbol" w:hAnsi="Symbol" w:hint="default"/>
      </w:rPr>
    </w:lvl>
    <w:lvl w:ilvl="4" w:tplc="04090003">
      <w:start w:val="1"/>
      <w:numFmt w:val="bullet"/>
      <w:lvlText w:val="o"/>
      <w:lvlJc w:val="left"/>
      <w:pPr>
        <w:ind w:left="3695" w:hanging="360"/>
      </w:pPr>
      <w:rPr>
        <w:rFonts w:ascii="Courier New" w:hAnsi="Courier New" w:cs="Courier New" w:hint="default"/>
      </w:rPr>
    </w:lvl>
    <w:lvl w:ilvl="5" w:tplc="04090005">
      <w:start w:val="1"/>
      <w:numFmt w:val="bullet"/>
      <w:lvlText w:val=""/>
      <w:lvlJc w:val="left"/>
      <w:pPr>
        <w:ind w:left="4415" w:hanging="360"/>
      </w:pPr>
      <w:rPr>
        <w:rFonts w:ascii="Wingdings" w:hAnsi="Wingdings" w:hint="default"/>
      </w:rPr>
    </w:lvl>
    <w:lvl w:ilvl="6" w:tplc="04090001">
      <w:start w:val="1"/>
      <w:numFmt w:val="bullet"/>
      <w:lvlText w:val=""/>
      <w:lvlJc w:val="left"/>
      <w:pPr>
        <w:ind w:left="5135" w:hanging="360"/>
      </w:pPr>
      <w:rPr>
        <w:rFonts w:ascii="Symbol" w:hAnsi="Symbol" w:hint="default"/>
      </w:rPr>
    </w:lvl>
    <w:lvl w:ilvl="7" w:tplc="04090003">
      <w:start w:val="1"/>
      <w:numFmt w:val="bullet"/>
      <w:lvlText w:val="o"/>
      <w:lvlJc w:val="left"/>
      <w:pPr>
        <w:ind w:left="5855" w:hanging="360"/>
      </w:pPr>
      <w:rPr>
        <w:rFonts w:ascii="Courier New" w:hAnsi="Courier New" w:cs="Courier New" w:hint="default"/>
      </w:rPr>
    </w:lvl>
    <w:lvl w:ilvl="8" w:tplc="04090005">
      <w:start w:val="1"/>
      <w:numFmt w:val="bullet"/>
      <w:lvlText w:val=""/>
      <w:lvlJc w:val="left"/>
      <w:pPr>
        <w:ind w:left="6575" w:hanging="360"/>
      </w:pPr>
      <w:rPr>
        <w:rFonts w:ascii="Wingdings" w:hAnsi="Wingdings" w:hint="default"/>
      </w:rPr>
    </w:lvl>
  </w:abstractNum>
  <w:abstractNum w:abstractNumId="1" w15:restartNumberingAfterBreak="0">
    <w:nsid w:val="05E269B6"/>
    <w:multiLevelType w:val="hybridMultilevel"/>
    <w:tmpl w:val="5F221B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99428CA"/>
    <w:multiLevelType w:val="hybridMultilevel"/>
    <w:tmpl w:val="2AE61CE8"/>
    <w:name w:val="Bullets·I#82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E6163B"/>
    <w:multiLevelType w:val="hybridMultilevel"/>
    <w:tmpl w:val="51547834"/>
    <w:name w:val="Bullets·H#4835"/>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7454A2"/>
    <w:multiLevelType w:val="hybridMultilevel"/>
    <w:tmpl w:val="423E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C32FA"/>
    <w:multiLevelType w:val="hybridMultilevel"/>
    <w:tmpl w:val="5A2220C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37C2F9F"/>
    <w:multiLevelType w:val="hybridMultilevel"/>
    <w:tmpl w:val="00C26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BA2861"/>
    <w:multiLevelType w:val="hybridMultilevel"/>
    <w:tmpl w:val="8F10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85E7E"/>
    <w:multiLevelType w:val="hybridMultilevel"/>
    <w:tmpl w:val="9E50E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2A1B80"/>
    <w:multiLevelType w:val="hybridMultilevel"/>
    <w:tmpl w:val="7B0C1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FC4B24"/>
    <w:multiLevelType w:val="hybridMultilevel"/>
    <w:tmpl w:val="8AD4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164E1"/>
    <w:multiLevelType w:val="hybridMultilevel"/>
    <w:tmpl w:val="A1EA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8F25B1"/>
    <w:multiLevelType w:val="hybridMultilevel"/>
    <w:tmpl w:val="3DD23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954B3E"/>
    <w:multiLevelType w:val="hybridMultilevel"/>
    <w:tmpl w:val="A1F6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E6C54"/>
    <w:multiLevelType w:val="hybridMultilevel"/>
    <w:tmpl w:val="42622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FA2EBA"/>
    <w:multiLevelType w:val="hybridMultilevel"/>
    <w:tmpl w:val="0D20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72D63"/>
    <w:multiLevelType w:val="hybridMultilevel"/>
    <w:tmpl w:val="60283CAE"/>
    <w:name w:val="Bullets·E#5898"/>
    <w:lvl w:ilvl="0" w:tplc="04090001">
      <w:start w:val="1"/>
      <w:numFmt w:val="bullet"/>
      <w:lvlText w:val=""/>
      <w:lvlJc w:val="left"/>
      <w:pPr>
        <w:tabs>
          <w:tab w:val="num" w:pos="4680"/>
        </w:tabs>
        <w:ind w:left="46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6241E"/>
    <w:multiLevelType w:val="hybridMultilevel"/>
    <w:tmpl w:val="859C468C"/>
    <w:name w:val="Default Outline·F#4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F351A6"/>
    <w:multiLevelType w:val="hybridMultilevel"/>
    <w:tmpl w:val="4B6252E2"/>
    <w:lvl w:ilvl="0" w:tplc="9C560D52">
      <w:start w:val="1"/>
      <w:numFmt w:val="decimal"/>
      <w:lvlText w:val="(%1)"/>
      <w:lvlJc w:val="left"/>
      <w:pPr>
        <w:ind w:left="555" w:hanging="360"/>
      </w:p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19" w15:restartNumberingAfterBreak="0">
    <w:nsid w:val="65EF49D7"/>
    <w:multiLevelType w:val="hybridMultilevel"/>
    <w:tmpl w:val="02249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38179A"/>
    <w:multiLevelType w:val="hybridMultilevel"/>
    <w:tmpl w:val="55925328"/>
    <w:name w:val="Bullets·G#94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340BF1"/>
    <w:multiLevelType w:val="hybridMultilevel"/>
    <w:tmpl w:val="B052C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2875576">
    <w:abstractNumId w:val="18"/>
  </w:num>
  <w:num w:numId="2" w16cid:durableId="1301768603">
    <w:abstractNumId w:val="10"/>
  </w:num>
  <w:num w:numId="3" w16cid:durableId="227419843">
    <w:abstractNumId w:val="6"/>
  </w:num>
  <w:num w:numId="4" w16cid:durableId="1461651125">
    <w:abstractNumId w:val="1"/>
  </w:num>
  <w:num w:numId="5" w16cid:durableId="46300255">
    <w:abstractNumId w:val="9"/>
  </w:num>
  <w:num w:numId="6" w16cid:durableId="1469317519">
    <w:abstractNumId w:val="15"/>
  </w:num>
  <w:num w:numId="7" w16cid:durableId="32655316">
    <w:abstractNumId w:val="4"/>
  </w:num>
  <w:num w:numId="8" w16cid:durableId="568656330">
    <w:abstractNumId w:val="13"/>
  </w:num>
  <w:num w:numId="9" w16cid:durableId="2005237697">
    <w:abstractNumId w:val="19"/>
  </w:num>
  <w:num w:numId="10" w16cid:durableId="2099859226">
    <w:abstractNumId w:val="7"/>
  </w:num>
  <w:num w:numId="11" w16cid:durableId="710804893">
    <w:abstractNumId w:val="0"/>
  </w:num>
  <w:num w:numId="12" w16cid:durableId="1335380882">
    <w:abstractNumId w:val="15"/>
  </w:num>
  <w:num w:numId="13" w16cid:durableId="775368962">
    <w:abstractNumId w:val="10"/>
  </w:num>
  <w:num w:numId="14" w16cid:durableId="1711303339">
    <w:abstractNumId w:val="15"/>
  </w:num>
  <w:num w:numId="15" w16cid:durableId="1724325586">
    <w:abstractNumId w:val="10"/>
  </w:num>
  <w:num w:numId="16" w16cid:durableId="609971999">
    <w:abstractNumId w:val="10"/>
  </w:num>
  <w:num w:numId="17" w16cid:durableId="1994022579">
    <w:abstractNumId w:val="15"/>
  </w:num>
  <w:num w:numId="18" w16cid:durableId="1145513017">
    <w:abstractNumId w:val="10"/>
  </w:num>
  <w:num w:numId="19" w16cid:durableId="907766413">
    <w:abstractNumId w:val="15"/>
  </w:num>
  <w:num w:numId="20" w16cid:durableId="1565994947">
    <w:abstractNumId w:val="21"/>
  </w:num>
  <w:num w:numId="21" w16cid:durableId="1467047452">
    <w:abstractNumId w:val="12"/>
  </w:num>
  <w:num w:numId="22" w16cid:durableId="603920444">
    <w:abstractNumId w:val="11"/>
  </w:num>
  <w:num w:numId="23" w16cid:durableId="849106329">
    <w:abstractNumId w:val="8"/>
  </w:num>
  <w:num w:numId="24" w16cid:durableId="1331638669">
    <w:abstractNumId w:val="14"/>
  </w:num>
  <w:num w:numId="25" w16cid:durableId="1762800334">
    <w:abstractNumId w:val="5"/>
  </w:num>
  <w:num w:numId="26" w16cid:durableId="2011449868">
    <w:abstractNumId w:val="12"/>
  </w:num>
  <w:num w:numId="27" w16cid:durableId="267347727">
    <w:abstractNumId w:val="12"/>
  </w:num>
  <w:num w:numId="28" w16cid:durableId="258950590">
    <w:abstractNumId w:val="11"/>
  </w:num>
  <w:num w:numId="29" w16cid:durableId="1521890316">
    <w:abstractNumId w:val="5"/>
  </w:num>
  <w:num w:numId="30" w16cid:durableId="1366714526">
    <w:abstractNumId w:val="12"/>
  </w:num>
  <w:num w:numId="31" w16cid:durableId="421535356">
    <w:abstractNumId w:val="11"/>
  </w:num>
  <w:num w:numId="32" w16cid:durableId="21385200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NZ" w:vendorID="64" w:dllVersion="6" w:nlCheck="1" w:checkStyle="1"/>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34"/>
    <w:rsid w:val="0000087D"/>
    <w:rsid w:val="00001953"/>
    <w:rsid w:val="00001FAA"/>
    <w:rsid w:val="00002FB8"/>
    <w:rsid w:val="000056C9"/>
    <w:rsid w:val="00005EC5"/>
    <w:rsid w:val="000060E1"/>
    <w:rsid w:val="00010430"/>
    <w:rsid w:val="000124B9"/>
    <w:rsid w:val="000138FF"/>
    <w:rsid w:val="000139CC"/>
    <w:rsid w:val="00014153"/>
    <w:rsid w:val="000150D3"/>
    <w:rsid w:val="0001558D"/>
    <w:rsid w:val="00016986"/>
    <w:rsid w:val="00017D9B"/>
    <w:rsid w:val="000206AC"/>
    <w:rsid w:val="000221BB"/>
    <w:rsid w:val="000253D9"/>
    <w:rsid w:val="00027516"/>
    <w:rsid w:val="0003056E"/>
    <w:rsid w:val="000326A3"/>
    <w:rsid w:val="00033D3F"/>
    <w:rsid w:val="0003496D"/>
    <w:rsid w:val="0003538D"/>
    <w:rsid w:val="0003578F"/>
    <w:rsid w:val="000368C5"/>
    <w:rsid w:val="00036A8F"/>
    <w:rsid w:val="0004021F"/>
    <w:rsid w:val="0004061E"/>
    <w:rsid w:val="000409F6"/>
    <w:rsid w:val="000415B8"/>
    <w:rsid w:val="00041938"/>
    <w:rsid w:val="00041CA0"/>
    <w:rsid w:val="00041F01"/>
    <w:rsid w:val="00042682"/>
    <w:rsid w:val="00042A2C"/>
    <w:rsid w:val="000431DE"/>
    <w:rsid w:val="00043421"/>
    <w:rsid w:val="00045041"/>
    <w:rsid w:val="000508BF"/>
    <w:rsid w:val="00052F41"/>
    <w:rsid w:val="00053515"/>
    <w:rsid w:val="00055DC3"/>
    <w:rsid w:val="00055EE7"/>
    <w:rsid w:val="000607E0"/>
    <w:rsid w:val="00061076"/>
    <w:rsid w:val="00062A70"/>
    <w:rsid w:val="000638B7"/>
    <w:rsid w:val="0006412C"/>
    <w:rsid w:val="000643F0"/>
    <w:rsid w:val="00064AE7"/>
    <w:rsid w:val="00067229"/>
    <w:rsid w:val="00067440"/>
    <w:rsid w:val="00070C85"/>
    <w:rsid w:val="000717A4"/>
    <w:rsid w:val="00071852"/>
    <w:rsid w:val="0007188B"/>
    <w:rsid w:val="00071A50"/>
    <w:rsid w:val="00073DEE"/>
    <w:rsid w:val="00076492"/>
    <w:rsid w:val="00076823"/>
    <w:rsid w:val="00077B47"/>
    <w:rsid w:val="00080277"/>
    <w:rsid w:val="00080881"/>
    <w:rsid w:val="0008479F"/>
    <w:rsid w:val="00084A46"/>
    <w:rsid w:val="0008589B"/>
    <w:rsid w:val="0008637E"/>
    <w:rsid w:val="0008649A"/>
    <w:rsid w:val="000866FD"/>
    <w:rsid w:val="000867A3"/>
    <w:rsid w:val="00086C5E"/>
    <w:rsid w:val="00086C68"/>
    <w:rsid w:val="0008775D"/>
    <w:rsid w:val="00087B3A"/>
    <w:rsid w:val="00090A3F"/>
    <w:rsid w:val="00091001"/>
    <w:rsid w:val="00091C98"/>
    <w:rsid w:val="00091DD9"/>
    <w:rsid w:val="00093E1F"/>
    <w:rsid w:val="000950F6"/>
    <w:rsid w:val="00095618"/>
    <w:rsid w:val="000961B8"/>
    <w:rsid w:val="00097122"/>
    <w:rsid w:val="000A23E9"/>
    <w:rsid w:val="000A2E4B"/>
    <w:rsid w:val="000A4B5B"/>
    <w:rsid w:val="000A4F34"/>
    <w:rsid w:val="000A4F87"/>
    <w:rsid w:val="000A5C7A"/>
    <w:rsid w:val="000B1120"/>
    <w:rsid w:val="000B3596"/>
    <w:rsid w:val="000B404E"/>
    <w:rsid w:val="000B7656"/>
    <w:rsid w:val="000C2918"/>
    <w:rsid w:val="000C511B"/>
    <w:rsid w:val="000C64AF"/>
    <w:rsid w:val="000C759A"/>
    <w:rsid w:val="000C7780"/>
    <w:rsid w:val="000D145B"/>
    <w:rsid w:val="000D14B3"/>
    <w:rsid w:val="000D2ACE"/>
    <w:rsid w:val="000D419E"/>
    <w:rsid w:val="000D4829"/>
    <w:rsid w:val="000D69BC"/>
    <w:rsid w:val="000E0056"/>
    <w:rsid w:val="000E072C"/>
    <w:rsid w:val="000E1048"/>
    <w:rsid w:val="000E17C8"/>
    <w:rsid w:val="000E2CD7"/>
    <w:rsid w:val="000E3E09"/>
    <w:rsid w:val="000E5B45"/>
    <w:rsid w:val="000E5E53"/>
    <w:rsid w:val="000E78A0"/>
    <w:rsid w:val="000F0EC6"/>
    <w:rsid w:val="000F0ECC"/>
    <w:rsid w:val="000F18D0"/>
    <w:rsid w:val="000F2B89"/>
    <w:rsid w:val="000F38A4"/>
    <w:rsid w:val="000F3A33"/>
    <w:rsid w:val="000F3B95"/>
    <w:rsid w:val="000F4350"/>
    <w:rsid w:val="000F4580"/>
    <w:rsid w:val="000F4FA4"/>
    <w:rsid w:val="000F5610"/>
    <w:rsid w:val="000F669D"/>
    <w:rsid w:val="000F6C97"/>
    <w:rsid w:val="000F7721"/>
    <w:rsid w:val="000F7C98"/>
    <w:rsid w:val="00100CCF"/>
    <w:rsid w:val="001023F4"/>
    <w:rsid w:val="001046E0"/>
    <w:rsid w:val="00106488"/>
    <w:rsid w:val="0010675D"/>
    <w:rsid w:val="00110F49"/>
    <w:rsid w:val="001113A1"/>
    <w:rsid w:val="00113525"/>
    <w:rsid w:val="00114148"/>
    <w:rsid w:val="001157CA"/>
    <w:rsid w:val="00116094"/>
    <w:rsid w:val="001176A1"/>
    <w:rsid w:val="00120070"/>
    <w:rsid w:val="0012043B"/>
    <w:rsid w:val="00120749"/>
    <w:rsid w:val="00120774"/>
    <w:rsid w:val="00120C15"/>
    <w:rsid w:val="00122BAA"/>
    <w:rsid w:val="00122C72"/>
    <w:rsid w:val="00124804"/>
    <w:rsid w:val="00125107"/>
    <w:rsid w:val="00125A91"/>
    <w:rsid w:val="00126E7A"/>
    <w:rsid w:val="00127984"/>
    <w:rsid w:val="00131535"/>
    <w:rsid w:val="00131748"/>
    <w:rsid w:val="00132AA0"/>
    <w:rsid w:val="00134441"/>
    <w:rsid w:val="00135DCE"/>
    <w:rsid w:val="00137AE1"/>
    <w:rsid w:val="001409C0"/>
    <w:rsid w:val="00140F93"/>
    <w:rsid w:val="00142510"/>
    <w:rsid w:val="001433BC"/>
    <w:rsid w:val="001445FF"/>
    <w:rsid w:val="00146056"/>
    <w:rsid w:val="00150458"/>
    <w:rsid w:val="001534E5"/>
    <w:rsid w:val="00156C27"/>
    <w:rsid w:val="00157988"/>
    <w:rsid w:val="00157ABA"/>
    <w:rsid w:val="00162603"/>
    <w:rsid w:val="00164019"/>
    <w:rsid w:val="00165E50"/>
    <w:rsid w:val="00167065"/>
    <w:rsid w:val="00167806"/>
    <w:rsid w:val="00172A0E"/>
    <w:rsid w:val="00175C9B"/>
    <w:rsid w:val="0018080C"/>
    <w:rsid w:val="00180961"/>
    <w:rsid w:val="00181DFB"/>
    <w:rsid w:val="00182E0B"/>
    <w:rsid w:val="00186C68"/>
    <w:rsid w:val="00186E8A"/>
    <w:rsid w:val="001876E2"/>
    <w:rsid w:val="00187FA7"/>
    <w:rsid w:val="0019007F"/>
    <w:rsid w:val="001918DA"/>
    <w:rsid w:val="00192443"/>
    <w:rsid w:val="001933E2"/>
    <w:rsid w:val="00195526"/>
    <w:rsid w:val="00195911"/>
    <w:rsid w:val="00195AA1"/>
    <w:rsid w:val="001977FA"/>
    <w:rsid w:val="00197852"/>
    <w:rsid w:val="001A00C9"/>
    <w:rsid w:val="001A270E"/>
    <w:rsid w:val="001A2D44"/>
    <w:rsid w:val="001A3327"/>
    <w:rsid w:val="001A5633"/>
    <w:rsid w:val="001A5812"/>
    <w:rsid w:val="001A5C6B"/>
    <w:rsid w:val="001A62C6"/>
    <w:rsid w:val="001A7A04"/>
    <w:rsid w:val="001B1BEB"/>
    <w:rsid w:val="001B3A34"/>
    <w:rsid w:val="001B4007"/>
    <w:rsid w:val="001B40D9"/>
    <w:rsid w:val="001B4DC0"/>
    <w:rsid w:val="001B4E1D"/>
    <w:rsid w:val="001B7167"/>
    <w:rsid w:val="001C2202"/>
    <w:rsid w:val="001C4DDE"/>
    <w:rsid w:val="001C5A90"/>
    <w:rsid w:val="001C5AE3"/>
    <w:rsid w:val="001C5B59"/>
    <w:rsid w:val="001C774A"/>
    <w:rsid w:val="001D008B"/>
    <w:rsid w:val="001D09A4"/>
    <w:rsid w:val="001D1EFE"/>
    <w:rsid w:val="001D290B"/>
    <w:rsid w:val="001D3974"/>
    <w:rsid w:val="001D4232"/>
    <w:rsid w:val="001D5EA0"/>
    <w:rsid w:val="001D7E48"/>
    <w:rsid w:val="001E18D0"/>
    <w:rsid w:val="001E21D1"/>
    <w:rsid w:val="001E3818"/>
    <w:rsid w:val="001E3AE1"/>
    <w:rsid w:val="001E421F"/>
    <w:rsid w:val="001E5B86"/>
    <w:rsid w:val="001E5D44"/>
    <w:rsid w:val="001E63B2"/>
    <w:rsid w:val="001E68E8"/>
    <w:rsid w:val="001F0952"/>
    <w:rsid w:val="001F0B8E"/>
    <w:rsid w:val="001F4690"/>
    <w:rsid w:val="001F5A4B"/>
    <w:rsid w:val="001F6D54"/>
    <w:rsid w:val="001F7E23"/>
    <w:rsid w:val="002011C2"/>
    <w:rsid w:val="00201595"/>
    <w:rsid w:val="0020233B"/>
    <w:rsid w:val="002028CE"/>
    <w:rsid w:val="00205941"/>
    <w:rsid w:val="00205B2F"/>
    <w:rsid w:val="00205FA1"/>
    <w:rsid w:val="00207B0E"/>
    <w:rsid w:val="0021004E"/>
    <w:rsid w:val="00211681"/>
    <w:rsid w:val="002123A9"/>
    <w:rsid w:val="0021341B"/>
    <w:rsid w:val="00213CDF"/>
    <w:rsid w:val="00215280"/>
    <w:rsid w:val="002176A3"/>
    <w:rsid w:val="00220BE0"/>
    <w:rsid w:val="00222D18"/>
    <w:rsid w:val="00223CCA"/>
    <w:rsid w:val="00226DDA"/>
    <w:rsid w:val="002276AF"/>
    <w:rsid w:val="002277D1"/>
    <w:rsid w:val="00227F40"/>
    <w:rsid w:val="00230393"/>
    <w:rsid w:val="0023124B"/>
    <w:rsid w:val="00231949"/>
    <w:rsid w:val="00231D4C"/>
    <w:rsid w:val="0023454C"/>
    <w:rsid w:val="00234A06"/>
    <w:rsid w:val="0024064D"/>
    <w:rsid w:val="002408FD"/>
    <w:rsid w:val="00240F4A"/>
    <w:rsid w:val="0024196E"/>
    <w:rsid w:val="00242BE3"/>
    <w:rsid w:val="00244B18"/>
    <w:rsid w:val="00245072"/>
    <w:rsid w:val="0024549C"/>
    <w:rsid w:val="00246438"/>
    <w:rsid w:val="00250EFE"/>
    <w:rsid w:val="00252760"/>
    <w:rsid w:val="00257CFE"/>
    <w:rsid w:val="002605F7"/>
    <w:rsid w:val="002611FD"/>
    <w:rsid w:val="00261D2B"/>
    <w:rsid w:val="002623EB"/>
    <w:rsid w:val="00262AC2"/>
    <w:rsid w:val="00265893"/>
    <w:rsid w:val="00265906"/>
    <w:rsid w:val="00266AC8"/>
    <w:rsid w:val="00267324"/>
    <w:rsid w:val="00273239"/>
    <w:rsid w:val="00273AF8"/>
    <w:rsid w:val="002744B6"/>
    <w:rsid w:val="00274F1F"/>
    <w:rsid w:val="002756EF"/>
    <w:rsid w:val="002765CA"/>
    <w:rsid w:val="002767F8"/>
    <w:rsid w:val="00277623"/>
    <w:rsid w:val="002807E2"/>
    <w:rsid w:val="00281D62"/>
    <w:rsid w:val="00282F9E"/>
    <w:rsid w:val="00283B67"/>
    <w:rsid w:val="00283C8D"/>
    <w:rsid w:val="00284C8D"/>
    <w:rsid w:val="00285574"/>
    <w:rsid w:val="002868F3"/>
    <w:rsid w:val="002871E9"/>
    <w:rsid w:val="002876E2"/>
    <w:rsid w:val="0029051F"/>
    <w:rsid w:val="0029226B"/>
    <w:rsid w:val="00293BB2"/>
    <w:rsid w:val="0029464B"/>
    <w:rsid w:val="00294F66"/>
    <w:rsid w:val="002A05EE"/>
    <w:rsid w:val="002A16A8"/>
    <w:rsid w:val="002A1841"/>
    <w:rsid w:val="002A1CAC"/>
    <w:rsid w:val="002A2209"/>
    <w:rsid w:val="002A3E34"/>
    <w:rsid w:val="002A4AF5"/>
    <w:rsid w:val="002A51E2"/>
    <w:rsid w:val="002A5290"/>
    <w:rsid w:val="002A5C1C"/>
    <w:rsid w:val="002A5C24"/>
    <w:rsid w:val="002A68AA"/>
    <w:rsid w:val="002A69F4"/>
    <w:rsid w:val="002A7B2C"/>
    <w:rsid w:val="002B0158"/>
    <w:rsid w:val="002B1CF6"/>
    <w:rsid w:val="002B1ED6"/>
    <w:rsid w:val="002B2801"/>
    <w:rsid w:val="002B2D92"/>
    <w:rsid w:val="002B3A3A"/>
    <w:rsid w:val="002B49F9"/>
    <w:rsid w:val="002B4F81"/>
    <w:rsid w:val="002B6D29"/>
    <w:rsid w:val="002B7312"/>
    <w:rsid w:val="002C0033"/>
    <w:rsid w:val="002C0628"/>
    <w:rsid w:val="002C3ECF"/>
    <w:rsid w:val="002C51D9"/>
    <w:rsid w:val="002C7B39"/>
    <w:rsid w:val="002D066F"/>
    <w:rsid w:val="002D11EC"/>
    <w:rsid w:val="002D7CE4"/>
    <w:rsid w:val="002E0744"/>
    <w:rsid w:val="002E26C5"/>
    <w:rsid w:val="002E2A75"/>
    <w:rsid w:val="002E3AFE"/>
    <w:rsid w:val="002E3D56"/>
    <w:rsid w:val="002E5E5D"/>
    <w:rsid w:val="002E6D50"/>
    <w:rsid w:val="002F6CB1"/>
    <w:rsid w:val="002F7F6B"/>
    <w:rsid w:val="00300D1A"/>
    <w:rsid w:val="00302AF7"/>
    <w:rsid w:val="00313AC5"/>
    <w:rsid w:val="0031526E"/>
    <w:rsid w:val="00316FA2"/>
    <w:rsid w:val="00317160"/>
    <w:rsid w:val="00317B02"/>
    <w:rsid w:val="00323708"/>
    <w:rsid w:val="00323720"/>
    <w:rsid w:val="00323793"/>
    <w:rsid w:val="00324845"/>
    <w:rsid w:val="00325FF1"/>
    <w:rsid w:val="0032637E"/>
    <w:rsid w:val="00326615"/>
    <w:rsid w:val="003268CB"/>
    <w:rsid w:val="00326E27"/>
    <w:rsid w:val="0033073E"/>
    <w:rsid w:val="003311C1"/>
    <w:rsid w:val="00331EEC"/>
    <w:rsid w:val="00333DFF"/>
    <w:rsid w:val="00334F5E"/>
    <w:rsid w:val="003353BE"/>
    <w:rsid w:val="003401F6"/>
    <w:rsid w:val="00341B1D"/>
    <w:rsid w:val="00341E5F"/>
    <w:rsid w:val="0034351D"/>
    <w:rsid w:val="003435FD"/>
    <w:rsid w:val="00345764"/>
    <w:rsid w:val="00347640"/>
    <w:rsid w:val="003512C8"/>
    <w:rsid w:val="0035154D"/>
    <w:rsid w:val="003519BA"/>
    <w:rsid w:val="00351C81"/>
    <w:rsid w:val="00352211"/>
    <w:rsid w:val="003530DF"/>
    <w:rsid w:val="0035318B"/>
    <w:rsid w:val="0035335A"/>
    <w:rsid w:val="003540B9"/>
    <w:rsid w:val="00354697"/>
    <w:rsid w:val="003547DD"/>
    <w:rsid w:val="00357570"/>
    <w:rsid w:val="00357975"/>
    <w:rsid w:val="00357B68"/>
    <w:rsid w:val="0036090A"/>
    <w:rsid w:val="00360EA9"/>
    <w:rsid w:val="0036171F"/>
    <w:rsid w:val="003617E2"/>
    <w:rsid w:val="00361C8A"/>
    <w:rsid w:val="003635B7"/>
    <w:rsid w:val="0036445C"/>
    <w:rsid w:val="00365FA2"/>
    <w:rsid w:val="00366273"/>
    <w:rsid w:val="00366BFD"/>
    <w:rsid w:val="00367161"/>
    <w:rsid w:val="0037077F"/>
    <w:rsid w:val="00370F39"/>
    <w:rsid w:val="00371E60"/>
    <w:rsid w:val="003721F2"/>
    <w:rsid w:val="0037270E"/>
    <w:rsid w:val="003735EE"/>
    <w:rsid w:val="00373CBA"/>
    <w:rsid w:val="00374C6F"/>
    <w:rsid w:val="00377650"/>
    <w:rsid w:val="00380D14"/>
    <w:rsid w:val="00381119"/>
    <w:rsid w:val="00381FA9"/>
    <w:rsid w:val="00383586"/>
    <w:rsid w:val="00384530"/>
    <w:rsid w:val="00384648"/>
    <w:rsid w:val="003854FB"/>
    <w:rsid w:val="00385B4F"/>
    <w:rsid w:val="00385F19"/>
    <w:rsid w:val="003903ED"/>
    <w:rsid w:val="00390CD7"/>
    <w:rsid w:val="00393FF4"/>
    <w:rsid w:val="003967AC"/>
    <w:rsid w:val="0039708F"/>
    <w:rsid w:val="003977D9"/>
    <w:rsid w:val="003A07C4"/>
    <w:rsid w:val="003A149F"/>
    <w:rsid w:val="003A4D2C"/>
    <w:rsid w:val="003A55DF"/>
    <w:rsid w:val="003A79B6"/>
    <w:rsid w:val="003B0147"/>
    <w:rsid w:val="003B13A9"/>
    <w:rsid w:val="003B7252"/>
    <w:rsid w:val="003C105C"/>
    <w:rsid w:val="003C19D9"/>
    <w:rsid w:val="003C1E77"/>
    <w:rsid w:val="003C1EE7"/>
    <w:rsid w:val="003C32B6"/>
    <w:rsid w:val="003C365C"/>
    <w:rsid w:val="003C4595"/>
    <w:rsid w:val="003C48F9"/>
    <w:rsid w:val="003C4A25"/>
    <w:rsid w:val="003C60DC"/>
    <w:rsid w:val="003C6D2A"/>
    <w:rsid w:val="003C7A75"/>
    <w:rsid w:val="003D3938"/>
    <w:rsid w:val="003D62D3"/>
    <w:rsid w:val="003D76BC"/>
    <w:rsid w:val="003E0165"/>
    <w:rsid w:val="003E0D5E"/>
    <w:rsid w:val="003E141D"/>
    <w:rsid w:val="003E17EF"/>
    <w:rsid w:val="003E28EC"/>
    <w:rsid w:val="003E39F9"/>
    <w:rsid w:val="003E5A56"/>
    <w:rsid w:val="003E6857"/>
    <w:rsid w:val="003E781F"/>
    <w:rsid w:val="003E7AE7"/>
    <w:rsid w:val="003F0949"/>
    <w:rsid w:val="003F1AC7"/>
    <w:rsid w:val="003F1FCB"/>
    <w:rsid w:val="003F2507"/>
    <w:rsid w:val="003F2E45"/>
    <w:rsid w:val="003F4ADB"/>
    <w:rsid w:val="003F4EF3"/>
    <w:rsid w:val="003F53B2"/>
    <w:rsid w:val="003F6FD8"/>
    <w:rsid w:val="003F7546"/>
    <w:rsid w:val="003F7DB9"/>
    <w:rsid w:val="0040077B"/>
    <w:rsid w:val="00401BAD"/>
    <w:rsid w:val="0040237D"/>
    <w:rsid w:val="00402619"/>
    <w:rsid w:val="00403F97"/>
    <w:rsid w:val="0040589C"/>
    <w:rsid w:val="0040647D"/>
    <w:rsid w:val="00415403"/>
    <w:rsid w:val="00415C8D"/>
    <w:rsid w:val="00421B4C"/>
    <w:rsid w:val="00422BB7"/>
    <w:rsid w:val="004249E6"/>
    <w:rsid w:val="00424F0D"/>
    <w:rsid w:val="004257F0"/>
    <w:rsid w:val="00425FF2"/>
    <w:rsid w:val="00427EFC"/>
    <w:rsid w:val="0043067E"/>
    <w:rsid w:val="0043138D"/>
    <w:rsid w:val="0043179B"/>
    <w:rsid w:val="0043234B"/>
    <w:rsid w:val="0043408A"/>
    <w:rsid w:val="00434794"/>
    <w:rsid w:val="00435CFF"/>
    <w:rsid w:val="00435EB2"/>
    <w:rsid w:val="00437E12"/>
    <w:rsid w:val="004409BA"/>
    <w:rsid w:val="00440D6D"/>
    <w:rsid w:val="004415E5"/>
    <w:rsid w:val="00441BA1"/>
    <w:rsid w:val="00442636"/>
    <w:rsid w:val="0044462A"/>
    <w:rsid w:val="004447FA"/>
    <w:rsid w:val="00446E0D"/>
    <w:rsid w:val="004506EB"/>
    <w:rsid w:val="004513F5"/>
    <w:rsid w:val="00452832"/>
    <w:rsid w:val="0045357F"/>
    <w:rsid w:val="004540A1"/>
    <w:rsid w:val="004553BA"/>
    <w:rsid w:val="00456856"/>
    <w:rsid w:val="00456EEF"/>
    <w:rsid w:val="00460203"/>
    <w:rsid w:val="00460F6F"/>
    <w:rsid w:val="00462957"/>
    <w:rsid w:val="004637FB"/>
    <w:rsid w:val="00464725"/>
    <w:rsid w:val="00464989"/>
    <w:rsid w:val="00465982"/>
    <w:rsid w:val="004665E4"/>
    <w:rsid w:val="00470187"/>
    <w:rsid w:val="004711F2"/>
    <w:rsid w:val="00472F38"/>
    <w:rsid w:val="004730C6"/>
    <w:rsid w:val="0047528C"/>
    <w:rsid w:val="00475630"/>
    <w:rsid w:val="00476C21"/>
    <w:rsid w:val="00477CA8"/>
    <w:rsid w:val="0048062B"/>
    <w:rsid w:val="00481BEA"/>
    <w:rsid w:val="00483053"/>
    <w:rsid w:val="0048306F"/>
    <w:rsid w:val="0048368E"/>
    <w:rsid w:val="00483F99"/>
    <w:rsid w:val="004842FF"/>
    <w:rsid w:val="00486DE8"/>
    <w:rsid w:val="004878C4"/>
    <w:rsid w:val="004915DA"/>
    <w:rsid w:val="00491CA5"/>
    <w:rsid w:val="00491D13"/>
    <w:rsid w:val="004935D4"/>
    <w:rsid w:val="0049500E"/>
    <w:rsid w:val="00495D9F"/>
    <w:rsid w:val="004967ED"/>
    <w:rsid w:val="004A05C7"/>
    <w:rsid w:val="004A27A3"/>
    <w:rsid w:val="004A2A33"/>
    <w:rsid w:val="004A348A"/>
    <w:rsid w:val="004A490D"/>
    <w:rsid w:val="004A75B1"/>
    <w:rsid w:val="004B2F08"/>
    <w:rsid w:val="004B4350"/>
    <w:rsid w:val="004B478B"/>
    <w:rsid w:val="004B4F6E"/>
    <w:rsid w:val="004B64DE"/>
    <w:rsid w:val="004B6526"/>
    <w:rsid w:val="004B67B0"/>
    <w:rsid w:val="004B7877"/>
    <w:rsid w:val="004C1B20"/>
    <w:rsid w:val="004C1FFF"/>
    <w:rsid w:val="004C34A8"/>
    <w:rsid w:val="004C634E"/>
    <w:rsid w:val="004C7691"/>
    <w:rsid w:val="004D1516"/>
    <w:rsid w:val="004D4DEC"/>
    <w:rsid w:val="004D5725"/>
    <w:rsid w:val="004D5DAD"/>
    <w:rsid w:val="004E3720"/>
    <w:rsid w:val="004E605F"/>
    <w:rsid w:val="004E6282"/>
    <w:rsid w:val="004E7D02"/>
    <w:rsid w:val="004F00B5"/>
    <w:rsid w:val="004F1526"/>
    <w:rsid w:val="004F4656"/>
    <w:rsid w:val="004F4A7E"/>
    <w:rsid w:val="004F508B"/>
    <w:rsid w:val="0050358E"/>
    <w:rsid w:val="00504A7E"/>
    <w:rsid w:val="00505184"/>
    <w:rsid w:val="00505776"/>
    <w:rsid w:val="00507032"/>
    <w:rsid w:val="0051004D"/>
    <w:rsid w:val="005107F5"/>
    <w:rsid w:val="00512194"/>
    <w:rsid w:val="0051319F"/>
    <w:rsid w:val="0051337B"/>
    <w:rsid w:val="005135E9"/>
    <w:rsid w:val="005203B6"/>
    <w:rsid w:val="0052082D"/>
    <w:rsid w:val="00520C6E"/>
    <w:rsid w:val="005224B4"/>
    <w:rsid w:val="00525213"/>
    <w:rsid w:val="0053028E"/>
    <w:rsid w:val="00530392"/>
    <w:rsid w:val="0053088E"/>
    <w:rsid w:val="00533435"/>
    <w:rsid w:val="00533C59"/>
    <w:rsid w:val="00535DF6"/>
    <w:rsid w:val="005405DD"/>
    <w:rsid w:val="005408ED"/>
    <w:rsid w:val="00540F9E"/>
    <w:rsid w:val="00541EF6"/>
    <w:rsid w:val="005424AA"/>
    <w:rsid w:val="00543EBE"/>
    <w:rsid w:val="005448E2"/>
    <w:rsid w:val="00546ECA"/>
    <w:rsid w:val="005470EB"/>
    <w:rsid w:val="005478CB"/>
    <w:rsid w:val="00547B6D"/>
    <w:rsid w:val="00547E82"/>
    <w:rsid w:val="005508CC"/>
    <w:rsid w:val="00551401"/>
    <w:rsid w:val="005524FD"/>
    <w:rsid w:val="00554025"/>
    <w:rsid w:val="00554DD1"/>
    <w:rsid w:val="0055698A"/>
    <w:rsid w:val="00556DA3"/>
    <w:rsid w:val="005601C0"/>
    <w:rsid w:val="005602EA"/>
    <w:rsid w:val="005604FD"/>
    <w:rsid w:val="00561129"/>
    <w:rsid w:val="0056182C"/>
    <w:rsid w:val="00561ECC"/>
    <w:rsid w:val="00562D6E"/>
    <w:rsid w:val="00563647"/>
    <w:rsid w:val="0056534A"/>
    <w:rsid w:val="00565B01"/>
    <w:rsid w:val="00567194"/>
    <w:rsid w:val="00570218"/>
    <w:rsid w:val="00570E8C"/>
    <w:rsid w:val="00573924"/>
    <w:rsid w:val="005753E6"/>
    <w:rsid w:val="00575DE0"/>
    <w:rsid w:val="00576448"/>
    <w:rsid w:val="00576BD2"/>
    <w:rsid w:val="00577C67"/>
    <w:rsid w:val="00581807"/>
    <w:rsid w:val="00581FFB"/>
    <w:rsid w:val="005822E7"/>
    <w:rsid w:val="005834D7"/>
    <w:rsid w:val="0058618C"/>
    <w:rsid w:val="00586E0B"/>
    <w:rsid w:val="0059034A"/>
    <w:rsid w:val="00590877"/>
    <w:rsid w:val="0059158F"/>
    <w:rsid w:val="005919E2"/>
    <w:rsid w:val="005922D5"/>
    <w:rsid w:val="00596131"/>
    <w:rsid w:val="005975FF"/>
    <w:rsid w:val="005A20F2"/>
    <w:rsid w:val="005A456B"/>
    <w:rsid w:val="005A4D87"/>
    <w:rsid w:val="005A4E0C"/>
    <w:rsid w:val="005B0F01"/>
    <w:rsid w:val="005B1824"/>
    <w:rsid w:val="005B2799"/>
    <w:rsid w:val="005B368C"/>
    <w:rsid w:val="005B7C2A"/>
    <w:rsid w:val="005C0082"/>
    <w:rsid w:val="005C19EB"/>
    <w:rsid w:val="005C1FFE"/>
    <w:rsid w:val="005C3A12"/>
    <w:rsid w:val="005C40BF"/>
    <w:rsid w:val="005C5B76"/>
    <w:rsid w:val="005C6DB5"/>
    <w:rsid w:val="005D07CC"/>
    <w:rsid w:val="005D0CD0"/>
    <w:rsid w:val="005D0DF8"/>
    <w:rsid w:val="005D2970"/>
    <w:rsid w:val="005D505D"/>
    <w:rsid w:val="005D6D89"/>
    <w:rsid w:val="005E0D14"/>
    <w:rsid w:val="005E18B6"/>
    <w:rsid w:val="005E2026"/>
    <w:rsid w:val="005E2F0F"/>
    <w:rsid w:val="005E3279"/>
    <w:rsid w:val="005E394A"/>
    <w:rsid w:val="005E3C09"/>
    <w:rsid w:val="005E4F97"/>
    <w:rsid w:val="005E55D3"/>
    <w:rsid w:val="005E6DE9"/>
    <w:rsid w:val="005E7E70"/>
    <w:rsid w:val="005F1300"/>
    <w:rsid w:val="005F48FB"/>
    <w:rsid w:val="006020A0"/>
    <w:rsid w:val="006044A7"/>
    <w:rsid w:val="00604948"/>
    <w:rsid w:val="006049AA"/>
    <w:rsid w:val="0060642B"/>
    <w:rsid w:val="00607308"/>
    <w:rsid w:val="006103D2"/>
    <w:rsid w:val="00611813"/>
    <w:rsid w:val="00611F4F"/>
    <w:rsid w:val="00614E36"/>
    <w:rsid w:val="00614EC2"/>
    <w:rsid w:val="00615C2A"/>
    <w:rsid w:val="00615D6C"/>
    <w:rsid w:val="00615F81"/>
    <w:rsid w:val="0061741C"/>
    <w:rsid w:val="00623873"/>
    <w:rsid w:val="0062742F"/>
    <w:rsid w:val="0063158B"/>
    <w:rsid w:val="00631CD1"/>
    <w:rsid w:val="006327E6"/>
    <w:rsid w:val="006340FE"/>
    <w:rsid w:val="00635B80"/>
    <w:rsid w:val="00640777"/>
    <w:rsid w:val="00640DFD"/>
    <w:rsid w:val="0064132F"/>
    <w:rsid w:val="0064248E"/>
    <w:rsid w:val="006427CC"/>
    <w:rsid w:val="0064334E"/>
    <w:rsid w:val="006440E3"/>
    <w:rsid w:val="006446DE"/>
    <w:rsid w:val="00645C42"/>
    <w:rsid w:val="00647D7C"/>
    <w:rsid w:val="00651779"/>
    <w:rsid w:val="00654431"/>
    <w:rsid w:val="00654C4B"/>
    <w:rsid w:val="006563EB"/>
    <w:rsid w:val="0065685D"/>
    <w:rsid w:val="006568A6"/>
    <w:rsid w:val="00656DA8"/>
    <w:rsid w:val="00657676"/>
    <w:rsid w:val="00661851"/>
    <w:rsid w:val="006619CE"/>
    <w:rsid w:val="00662A2B"/>
    <w:rsid w:val="00662A33"/>
    <w:rsid w:val="00664421"/>
    <w:rsid w:val="0066537D"/>
    <w:rsid w:val="0066551B"/>
    <w:rsid w:val="00665AD8"/>
    <w:rsid w:val="00665D34"/>
    <w:rsid w:val="00665DB5"/>
    <w:rsid w:val="00666BF0"/>
    <w:rsid w:val="00667757"/>
    <w:rsid w:val="006723D0"/>
    <w:rsid w:val="006734BB"/>
    <w:rsid w:val="00674A3A"/>
    <w:rsid w:val="00680A86"/>
    <w:rsid w:val="006810F9"/>
    <w:rsid w:val="00681363"/>
    <w:rsid w:val="00681D7B"/>
    <w:rsid w:val="00682E87"/>
    <w:rsid w:val="00683722"/>
    <w:rsid w:val="006840F8"/>
    <w:rsid w:val="0068426B"/>
    <w:rsid w:val="0068479F"/>
    <w:rsid w:val="00684C41"/>
    <w:rsid w:val="00684F2C"/>
    <w:rsid w:val="00684F5A"/>
    <w:rsid w:val="00686B2D"/>
    <w:rsid w:val="00691AF0"/>
    <w:rsid w:val="00692AD0"/>
    <w:rsid w:val="006934CE"/>
    <w:rsid w:val="00693F35"/>
    <w:rsid w:val="006948BE"/>
    <w:rsid w:val="00697B6C"/>
    <w:rsid w:val="006A151B"/>
    <w:rsid w:val="006A2114"/>
    <w:rsid w:val="006A3024"/>
    <w:rsid w:val="006B0C20"/>
    <w:rsid w:val="006B0D38"/>
    <w:rsid w:val="006B0FAE"/>
    <w:rsid w:val="006B259E"/>
    <w:rsid w:val="006B3963"/>
    <w:rsid w:val="006B3DA9"/>
    <w:rsid w:val="006B3F05"/>
    <w:rsid w:val="006B3F69"/>
    <w:rsid w:val="006B5517"/>
    <w:rsid w:val="006B5722"/>
    <w:rsid w:val="006B5AE0"/>
    <w:rsid w:val="006B7452"/>
    <w:rsid w:val="006C0095"/>
    <w:rsid w:val="006C01B9"/>
    <w:rsid w:val="006C1BC6"/>
    <w:rsid w:val="006C2B5D"/>
    <w:rsid w:val="006C2E60"/>
    <w:rsid w:val="006C6947"/>
    <w:rsid w:val="006C7B5D"/>
    <w:rsid w:val="006C7BE3"/>
    <w:rsid w:val="006D06F2"/>
    <w:rsid w:val="006D1BCD"/>
    <w:rsid w:val="006D1F87"/>
    <w:rsid w:val="006D3818"/>
    <w:rsid w:val="006D5F7C"/>
    <w:rsid w:val="006D68D3"/>
    <w:rsid w:val="006D7129"/>
    <w:rsid w:val="006E0B08"/>
    <w:rsid w:val="006E1675"/>
    <w:rsid w:val="006E2407"/>
    <w:rsid w:val="006E2560"/>
    <w:rsid w:val="006E284E"/>
    <w:rsid w:val="006E2B3E"/>
    <w:rsid w:val="006E3C29"/>
    <w:rsid w:val="006E7D3C"/>
    <w:rsid w:val="006F2088"/>
    <w:rsid w:val="006F38FC"/>
    <w:rsid w:val="006F4107"/>
    <w:rsid w:val="006F42AB"/>
    <w:rsid w:val="006F5A87"/>
    <w:rsid w:val="00702793"/>
    <w:rsid w:val="00703066"/>
    <w:rsid w:val="0070309C"/>
    <w:rsid w:val="00704E49"/>
    <w:rsid w:val="00705D87"/>
    <w:rsid w:val="00705E42"/>
    <w:rsid w:val="00705F6F"/>
    <w:rsid w:val="00706404"/>
    <w:rsid w:val="00707084"/>
    <w:rsid w:val="0071038D"/>
    <w:rsid w:val="00710600"/>
    <w:rsid w:val="00710CAB"/>
    <w:rsid w:val="00710E62"/>
    <w:rsid w:val="007140F7"/>
    <w:rsid w:val="00714747"/>
    <w:rsid w:val="00715A13"/>
    <w:rsid w:val="0071769E"/>
    <w:rsid w:val="00720583"/>
    <w:rsid w:val="007215C8"/>
    <w:rsid w:val="007218CE"/>
    <w:rsid w:val="0072249C"/>
    <w:rsid w:val="007224EC"/>
    <w:rsid w:val="00722886"/>
    <w:rsid w:val="00723863"/>
    <w:rsid w:val="0072448A"/>
    <w:rsid w:val="00725FCF"/>
    <w:rsid w:val="00726224"/>
    <w:rsid w:val="0072732D"/>
    <w:rsid w:val="0072772D"/>
    <w:rsid w:val="007318E6"/>
    <w:rsid w:val="00731D5D"/>
    <w:rsid w:val="007320BA"/>
    <w:rsid w:val="007345F0"/>
    <w:rsid w:val="00734786"/>
    <w:rsid w:val="00734982"/>
    <w:rsid w:val="00734C06"/>
    <w:rsid w:val="00735AF6"/>
    <w:rsid w:val="00737282"/>
    <w:rsid w:val="00740327"/>
    <w:rsid w:val="0074036B"/>
    <w:rsid w:val="0074118F"/>
    <w:rsid w:val="00741549"/>
    <w:rsid w:val="0074162F"/>
    <w:rsid w:val="00744E83"/>
    <w:rsid w:val="0074713B"/>
    <w:rsid w:val="0074723D"/>
    <w:rsid w:val="00747435"/>
    <w:rsid w:val="00747DA2"/>
    <w:rsid w:val="00750407"/>
    <w:rsid w:val="0075063E"/>
    <w:rsid w:val="0075068D"/>
    <w:rsid w:val="00750C27"/>
    <w:rsid w:val="007517ED"/>
    <w:rsid w:val="007522FD"/>
    <w:rsid w:val="007526DC"/>
    <w:rsid w:val="0075324E"/>
    <w:rsid w:val="00754080"/>
    <w:rsid w:val="00754693"/>
    <w:rsid w:val="00756AB3"/>
    <w:rsid w:val="007575D6"/>
    <w:rsid w:val="00760E47"/>
    <w:rsid w:val="00761CB0"/>
    <w:rsid w:val="00764194"/>
    <w:rsid w:val="00765036"/>
    <w:rsid w:val="00765772"/>
    <w:rsid w:val="00767C0C"/>
    <w:rsid w:val="00771D0F"/>
    <w:rsid w:val="00773192"/>
    <w:rsid w:val="00773274"/>
    <w:rsid w:val="0077486E"/>
    <w:rsid w:val="00774D1F"/>
    <w:rsid w:val="00774F7D"/>
    <w:rsid w:val="00775172"/>
    <w:rsid w:val="00776AE8"/>
    <w:rsid w:val="007803CC"/>
    <w:rsid w:val="007824D9"/>
    <w:rsid w:val="00785514"/>
    <w:rsid w:val="007862C2"/>
    <w:rsid w:val="007869D3"/>
    <w:rsid w:val="00787EB7"/>
    <w:rsid w:val="007906AF"/>
    <w:rsid w:val="00790E68"/>
    <w:rsid w:val="00791315"/>
    <w:rsid w:val="00791801"/>
    <w:rsid w:val="00791B2E"/>
    <w:rsid w:val="00792BF4"/>
    <w:rsid w:val="00794544"/>
    <w:rsid w:val="007948EB"/>
    <w:rsid w:val="00794DC6"/>
    <w:rsid w:val="007959F5"/>
    <w:rsid w:val="00795E9C"/>
    <w:rsid w:val="007977D5"/>
    <w:rsid w:val="007979B6"/>
    <w:rsid w:val="007A28B1"/>
    <w:rsid w:val="007A6D3F"/>
    <w:rsid w:val="007B1A74"/>
    <w:rsid w:val="007B1AD1"/>
    <w:rsid w:val="007B5C1B"/>
    <w:rsid w:val="007B60C1"/>
    <w:rsid w:val="007B7360"/>
    <w:rsid w:val="007C1B61"/>
    <w:rsid w:val="007C3720"/>
    <w:rsid w:val="007C4CD3"/>
    <w:rsid w:val="007D0927"/>
    <w:rsid w:val="007D1263"/>
    <w:rsid w:val="007D1A9F"/>
    <w:rsid w:val="007D3186"/>
    <w:rsid w:val="007D3441"/>
    <w:rsid w:val="007D40FB"/>
    <w:rsid w:val="007D4F7A"/>
    <w:rsid w:val="007D51CF"/>
    <w:rsid w:val="007D58F1"/>
    <w:rsid w:val="007E049F"/>
    <w:rsid w:val="007E17A0"/>
    <w:rsid w:val="007E1808"/>
    <w:rsid w:val="007E2D2D"/>
    <w:rsid w:val="007E5DBC"/>
    <w:rsid w:val="007E720F"/>
    <w:rsid w:val="007E7D73"/>
    <w:rsid w:val="007F0AA5"/>
    <w:rsid w:val="007F1F9D"/>
    <w:rsid w:val="007F42B1"/>
    <w:rsid w:val="007F65A5"/>
    <w:rsid w:val="007F6AB7"/>
    <w:rsid w:val="00800E60"/>
    <w:rsid w:val="00801E85"/>
    <w:rsid w:val="00801EDD"/>
    <w:rsid w:val="00803146"/>
    <w:rsid w:val="0080364F"/>
    <w:rsid w:val="00807873"/>
    <w:rsid w:val="00807F15"/>
    <w:rsid w:val="0081254D"/>
    <w:rsid w:val="00813633"/>
    <w:rsid w:val="00813A28"/>
    <w:rsid w:val="008155BB"/>
    <w:rsid w:val="008156EB"/>
    <w:rsid w:val="00815A7A"/>
    <w:rsid w:val="0081678E"/>
    <w:rsid w:val="00817325"/>
    <w:rsid w:val="00821904"/>
    <w:rsid w:val="00822654"/>
    <w:rsid w:val="008235F9"/>
    <w:rsid w:val="0082385F"/>
    <w:rsid w:val="008240B9"/>
    <w:rsid w:val="008247D1"/>
    <w:rsid w:val="00825E01"/>
    <w:rsid w:val="00827746"/>
    <w:rsid w:val="00830E34"/>
    <w:rsid w:val="00831F57"/>
    <w:rsid w:val="00832AAA"/>
    <w:rsid w:val="00834A72"/>
    <w:rsid w:val="00835927"/>
    <w:rsid w:val="00835FF3"/>
    <w:rsid w:val="00837AAF"/>
    <w:rsid w:val="00840301"/>
    <w:rsid w:val="008404E4"/>
    <w:rsid w:val="008406EE"/>
    <w:rsid w:val="0084093C"/>
    <w:rsid w:val="00841185"/>
    <w:rsid w:val="00841A31"/>
    <w:rsid w:val="00842DB7"/>
    <w:rsid w:val="00843AE6"/>
    <w:rsid w:val="00843F6D"/>
    <w:rsid w:val="00844291"/>
    <w:rsid w:val="008451E6"/>
    <w:rsid w:val="00846235"/>
    <w:rsid w:val="0084672D"/>
    <w:rsid w:val="0084707C"/>
    <w:rsid w:val="0084788F"/>
    <w:rsid w:val="00850DD8"/>
    <w:rsid w:val="008514ED"/>
    <w:rsid w:val="0085191B"/>
    <w:rsid w:val="00851BAE"/>
    <w:rsid w:val="0085289B"/>
    <w:rsid w:val="00852A00"/>
    <w:rsid w:val="00852DC0"/>
    <w:rsid w:val="00854C75"/>
    <w:rsid w:val="0085571A"/>
    <w:rsid w:val="0085749F"/>
    <w:rsid w:val="00857651"/>
    <w:rsid w:val="0086090C"/>
    <w:rsid w:val="0086114F"/>
    <w:rsid w:val="00862F4E"/>
    <w:rsid w:val="00864051"/>
    <w:rsid w:val="00864101"/>
    <w:rsid w:val="00865A60"/>
    <w:rsid w:val="008663A3"/>
    <w:rsid w:val="0087151F"/>
    <w:rsid w:val="00872EB8"/>
    <w:rsid w:val="00873424"/>
    <w:rsid w:val="00873D55"/>
    <w:rsid w:val="00873F55"/>
    <w:rsid w:val="00875720"/>
    <w:rsid w:val="00875869"/>
    <w:rsid w:val="00876968"/>
    <w:rsid w:val="008776ED"/>
    <w:rsid w:val="008778AC"/>
    <w:rsid w:val="0088185B"/>
    <w:rsid w:val="00884671"/>
    <w:rsid w:val="00884C9B"/>
    <w:rsid w:val="0088527E"/>
    <w:rsid w:val="0088587F"/>
    <w:rsid w:val="00886147"/>
    <w:rsid w:val="0088623A"/>
    <w:rsid w:val="00886316"/>
    <w:rsid w:val="008863A9"/>
    <w:rsid w:val="00887324"/>
    <w:rsid w:val="00887DA4"/>
    <w:rsid w:val="008906BA"/>
    <w:rsid w:val="00891338"/>
    <w:rsid w:val="00893BD5"/>
    <w:rsid w:val="00894590"/>
    <w:rsid w:val="008A23CE"/>
    <w:rsid w:val="008A276E"/>
    <w:rsid w:val="008A6236"/>
    <w:rsid w:val="008A72AC"/>
    <w:rsid w:val="008B0DDD"/>
    <w:rsid w:val="008B196B"/>
    <w:rsid w:val="008B1E41"/>
    <w:rsid w:val="008B22A0"/>
    <w:rsid w:val="008B2B34"/>
    <w:rsid w:val="008B3A75"/>
    <w:rsid w:val="008B6C6F"/>
    <w:rsid w:val="008C093B"/>
    <w:rsid w:val="008C1C53"/>
    <w:rsid w:val="008C2493"/>
    <w:rsid w:val="008C36D2"/>
    <w:rsid w:val="008C6DFC"/>
    <w:rsid w:val="008C7389"/>
    <w:rsid w:val="008D1D86"/>
    <w:rsid w:val="008D22FF"/>
    <w:rsid w:val="008D2CD0"/>
    <w:rsid w:val="008D3001"/>
    <w:rsid w:val="008D348E"/>
    <w:rsid w:val="008D3AE6"/>
    <w:rsid w:val="008D56C1"/>
    <w:rsid w:val="008D5EDC"/>
    <w:rsid w:val="008E0362"/>
    <w:rsid w:val="008E2C64"/>
    <w:rsid w:val="008E400B"/>
    <w:rsid w:val="008E5D25"/>
    <w:rsid w:val="008E7544"/>
    <w:rsid w:val="008E75EE"/>
    <w:rsid w:val="008F04E6"/>
    <w:rsid w:val="008F1B67"/>
    <w:rsid w:val="008F32F4"/>
    <w:rsid w:val="008F3AC0"/>
    <w:rsid w:val="008F525D"/>
    <w:rsid w:val="008F627B"/>
    <w:rsid w:val="008F7654"/>
    <w:rsid w:val="00900F78"/>
    <w:rsid w:val="0090129D"/>
    <w:rsid w:val="0090228A"/>
    <w:rsid w:val="00904FCF"/>
    <w:rsid w:val="00905494"/>
    <w:rsid w:val="00912B6F"/>
    <w:rsid w:val="00914B0E"/>
    <w:rsid w:val="009157BE"/>
    <w:rsid w:val="00915AF6"/>
    <w:rsid w:val="00916206"/>
    <w:rsid w:val="00916635"/>
    <w:rsid w:val="00916988"/>
    <w:rsid w:val="00916FC6"/>
    <w:rsid w:val="00917FB6"/>
    <w:rsid w:val="00921137"/>
    <w:rsid w:val="00921BEA"/>
    <w:rsid w:val="00922B64"/>
    <w:rsid w:val="0092305D"/>
    <w:rsid w:val="00923732"/>
    <w:rsid w:val="00925565"/>
    <w:rsid w:val="00925EC0"/>
    <w:rsid w:val="0093098C"/>
    <w:rsid w:val="00930ECC"/>
    <w:rsid w:val="0093371B"/>
    <w:rsid w:val="009369F9"/>
    <w:rsid w:val="00937E9D"/>
    <w:rsid w:val="00940548"/>
    <w:rsid w:val="00941A96"/>
    <w:rsid w:val="00941DFD"/>
    <w:rsid w:val="009427B3"/>
    <w:rsid w:val="00942876"/>
    <w:rsid w:val="009441D4"/>
    <w:rsid w:val="00947CAF"/>
    <w:rsid w:val="00950974"/>
    <w:rsid w:val="00950FBE"/>
    <w:rsid w:val="00951523"/>
    <w:rsid w:val="009531EB"/>
    <w:rsid w:val="00955766"/>
    <w:rsid w:val="00955C4E"/>
    <w:rsid w:val="0096140D"/>
    <w:rsid w:val="0096480C"/>
    <w:rsid w:val="0096527E"/>
    <w:rsid w:val="00965A45"/>
    <w:rsid w:val="0096781B"/>
    <w:rsid w:val="00970C96"/>
    <w:rsid w:val="00970CCF"/>
    <w:rsid w:val="0097238B"/>
    <w:rsid w:val="009739D1"/>
    <w:rsid w:val="00973DB3"/>
    <w:rsid w:val="00974DA1"/>
    <w:rsid w:val="00975CB0"/>
    <w:rsid w:val="00976CF5"/>
    <w:rsid w:val="00977E78"/>
    <w:rsid w:val="00984BBC"/>
    <w:rsid w:val="00985045"/>
    <w:rsid w:val="00986B73"/>
    <w:rsid w:val="00990BAC"/>
    <w:rsid w:val="00991B3C"/>
    <w:rsid w:val="00992569"/>
    <w:rsid w:val="009935AB"/>
    <w:rsid w:val="00996CF1"/>
    <w:rsid w:val="0099740F"/>
    <w:rsid w:val="009A084F"/>
    <w:rsid w:val="009A23D2"/>
    <w:rsid w:val="009A353E"/>
    <w:rsid w:val="009A5281"/>
    <w:rsid w:val="009A60C3"/>
    <w:rsid w:val="009A7505"/>
    <w:rsid w:val="009B05B6"/>
    <w:rsid w:val="009B24F4"/>
    <w:rsid w:val="009B27D2"/>
    <w:rsid w:val="009B29D4"/>
    <w:rsid w:val="009B2B82"/>
    <w:rsid w:val="009B3C39"/>
    <w:rsid w:val="009B609D"/>
    <w:rsid w:val="009B72DE"/>
    <w:rsid w:val="009C02B2"/>
    <w:rsid w:val="009C388D"/>
    <w:rsid w:val="009C39A6"/>
    <w:rsid w:val="009D1F51"/>
    <w:rsid w:val="009D3B92"/>
    <w:rsid w:val="009D5A6B"/>
    <w:rsid w:val="009D7CF8"/>
    <w:rsid w:val="009E2760"/>
    <w:rsid w:val="009E3408"/>
    <w:rsid w:val="009E3A8F"/>
    <w:rsid w:val="009E4764"/>
    <w:rsid w:val="009E6131"/>
    <w:rsid w:val="009E671F"/>
    <w:rsid w:val="009E69C9"/>
    <w:rsid w:val="009E748D"/>
    <w:rsid w:val="009E781F"/>
    <w:rsid w:val="009F10A5"/>
    <w:rsid w:val="009F3D9C"/>
    <w:rsid w:val="009F53C3"/>
    <w:rsid w:val="009F7C1F"/>
    <w:rsid w:val="00A00B2C"/>
    <w:rsid w:val="00A01195"/>
    <w:rsid w:val="00A0327A"/>
    <w:rsid w:val="00A05C64"/>
    <w:rsid w:val="00A06267"/>
    <w:rsid w:val="00A06320"/>
    <w:rsid w:val="00A06A1B"/>
    <w:rsid w:val="00A101CC"/>
    <w:rsid w:val="00A107BE"/>
    <w:rsid w:val="00A109C8"/>
    <w:rsid w:val="00A13668"/>
    <w:rsid w:val="00A14056"/>
    <w:rsid w:val="00A15C3C"/>
    <w:rsid w:val="00A15E73"/>
    <w:rsid w:val="00A16B3E"/>
    <w:rsid w:val="00A203A2"/>
    <w:rsid w:val="00A20A83"/>
    <w:rsid w:val="00A20E58"/>
    <w:rsid w:val="00A213D8"/>
    <w:rsid w:val="00A222CF"/>
    <w:rsid w:val="00A22312"/>
    <w:rsid w:val="00A25233"/>
    <w:rsid w:val="00A27760"/>
    <w:rsid w:val="00A327E6"/>
    <w:rsid w:val="00A34B03"/>
    <w:rsid w:val="00A34B2E"/>
    <w:rsid w:val="00A359B4"/>
    <w:rsid w:val="00A35FE6"/>
    <w:rsid w:val="00A36657"/>
    <w:rsid w:val="00A37031"/>
    <w:rsid w:val="00A37372"/>
    <w:rsid w:val="00A40963"/>
    <w:rsid w:val="00A41FC0"/>
    <w:rsid w:val="00A436CB"/>
    <w:rsid w:val="00A44D54"/>
    <w:rsid w:val="00A4596E"/>
    <w:rsid w:val="00A46040"/>
    <w:rsid w:val="00A46C4F"/>
    <w:rsid w:val="00A4707B"/>
    <w:rsid w:val="00A47AA7"/>
    <w:rsid w:val="00A5012B"/>
    <w:rsid w:val="00A52154"/>
    <w:rsid w:val="00A52EF3"/>
    <w:rsid w:val="00A55E31"/>
    <w:rsid w:val="00A57C8E"/>
    <w:rsid w:val="00A60AC2"/>
    <w:rsid w:val="00A624F9"/>
    <w:rsid w:val="00A66240"/>
    <w:rsid w:val="00A7066C"/>
    <w:rsid w:val="00A71D9C"/>
    <w:rsid w:val="00A72003"/>
    <w:rsid w:val="00A72579"/>
    <w:rsid w:val="00A7267F"/>
    <w:rsid w:val="00A72E12"/>
    <w:rsid w:val="00A72FAB"/>
    <w:rsid w:val="00A7313B"/>
    <w:rsid w:val="00A73748"/>
    <w:rsid w:val="00A74C67"/>
    <w:rsid w:val="00A762AB"/>
    <w:rsid w:val="00A7642A"/>
    <w:rsid w:val="00A76DB3"/>
    <w:rsid w:val="00A81601"/>
    <w:rsid w:val="00A82BC2"/>
    <w:rsid w:val="00A83585"/>
    <w:rsid w:val="00A84F7B"/>
    <w:rsid w:val="00A8501B"/>
    <w:rsid w:val="00A861A1"/>
    <w:rsid w:val="00A900EC"/>
    <w:rsid w:val="00A92FC1"/>
    <w:rsid w:val="00A93FA0"/>
    <w:rsid w:val="00A943D5"/>
    <w:rsid w:val="00A945E9"/>
    <w:rsid w:val="00A946FA"/>
    <w:rsid w:val="00A94727"/>
    <w:rsid w:val="00A97559"/>
    <w:rsid w:val="00A97D7C"/>
    <w:rsid w:val="00AA1345"/>
    <w:rsid w:val="00AA1BE8"/>
    <w:rsid w:val="00AA217D"/>
    <w:rsid w:val="00AA3231"/>
    <w:rsid w:val="00AA33F4"/>
    <w:rsid w:val="00AA350F"/>
    <w:rsid w:val="00AA394E"/>
    <w:rsid w:val="00AA4EAF"/>
    <w:rsid w:val="00AA5F30"/>
    <w:rsid w:val="00AA63F5"/>
    <w:rsid w:val="00AA6BD5"/>
    <w:rsid w:val="00AA6E04"/>
    <w:rsid w:val="00AA7175"/>
    <w:rsid w:val="00AB0044"/>
    <w:rsid w:val="00AB32A3"/>
    <w:rsid w:val="00AB4632"/>
    <w:rsid w:val="00AB52B4"/>
    <w:rsid w:val="00AB621D"/>
    <w:rsid w:val="00AC1111"/>
    <w:rsid w:val="00AC262D"/>
    <w:rsid w:val="00AC2B98"/>
    <w:rsid w:val="00AC353D"/>
    <w:rsid w:val="00AC45CB"/>
    <w:rsid w:val="00AD07CE"/>
    <w:rsid w:val="00AD0932"/>
    <w:rsid w:val="00AD13BB"/>
    <w:rsid w:val="00AD279B"/>
    <w:rsid w:val="00AD2960"/>
    <w:rsid w:val="00AD2C62"/>
    <w:rsid w:val="00AD3093"/>
    <w:rsid w:val="00AD6323"/>
    <w:rsid w:val="00AE2331"/>
    <w:rsid w:val="00AE328D"/>
    <w:rsid w:val="00AE3F9B"/>
    <w:rsid w:val="00AE6C2A"/>
    <w:rsid w:val="00AF0301"/>
    <w:rsid w:val="00AF0DEA"/>
    <w:rsid w:val="00AF1135"/>
    <w:rsid w:val="00AF1151"/>
    <w:rsid w:val="00AF2AE9"/>
    <w:rsid w:val="00AF4DCE"/>
    <w:rsid w:val="00AF5120"/>
    <w:rsid w:val="00AF5FD6"/>
    <w:rsid w:val="00AF6629"/>
    <w:rsid w:val="00B000E7"/>
    <w:rsid w:val="00B00321"/>
    <w:rsid w:val="00B02BDD"/>
    <w:rsid w:val="00B02F41"/>
    <w:rsid w:val="00B042C4"/>
    <w:rsid w:val="00B04796"/>
    <w:rsid w:val="00B04AFE"/>
    <w:rsid w:val="00B0642A"/>
    <w:rsid w:val="00B0650B"/>
    <w:rsid w:val="00B073A4"/>
    <w:rsid w:val="00B07B28"/>
    <w:rsid w:val="00B10F0C"/>
    <w:rsid w:val="00B124BA"/>
    <w:rsid w:val="00B14207"/>
    <w:rsid w:val="00B14208"/>
    <w:rsid w:val="00B15592"/>
    <w:rsid w:val="00B17E33"/>
    <w:rsid w:val="00B17E65"/>
    <w:rsid w:val="00B20C60"/>
    <w:rsid w:val="00B20FBB"/>
    <w:rsid w:val="00B21B3E"/>
    <w:rsid w:val="00B24ED6"/>
    <w:rsid w:val="00B251BC"/>
    <w:rsid w:val="00B2546D"/>
    <w:rsid w:val="00B261A2"/>
    <w:rsid w:val="00B264CF"/>
    <w:rsid w:val="00B276EA"/>
    <w:rsid w:val="00B27E69"/>
    <w:rsid w:val="00B304A3"/>
    <w:rsid w:val="00B31450"/>
    <w:rsid w:val="00B35DE8"/>
    <w:rsid w:val="00B3703F"/>
    <w:rsid w:val="00B37FC4"/>
    <w:rsid w:val="00B40B8D"/>
    <w:rsid w:val="00B41F2C"/>
    <w:rsid w:val="00B4407A"/>
    <w:rsid w:val="00B44715"/>
    <w:rsid w:val="00B453FC"/>
    <w:rsid w:val="00B468E5"/>
    <w:rsid w:val="00B46D88"/>
    <w:rsid w:val="00B51B8F"/>
    <w:rsid w:val="00B51DD3"/>
    <w:rsid w:val="00B52C1D"/>
    <w:rsid w:val="00B55AA0"/>
    <w:rsid w:val="00B56110"/>
    <w:rsid w:val="00B5638E"/>
    <w:rsid w:val="00B57EB1"/>
    <w:rsid w:val="00B616E3"/>
    <w:rsid w:val="00B62EAD"/>
    <w:rsid w:val="00B65800"/>
    <w:rsid w:val="00B658DC"/>
    <w:rsid w:val="00B715A3"/>
    <w:rsid w:val="00B72727"/>
    <w:rsid w:val="00B75E1D"/>
    <w:rsid w:val="00B80F30"/>
    <w:rsid w:val="00B811B2"/>
    <w:rsid w:val="00B83344"/>
    <w:rsid w:val="00B83878"/>
    <w:rsid w:val="00B85932"/>
    <w:rsid w:val="00B85EF1"/>
    <w:rsid w:val="00B871E5"/>
    <w:rsid w:val="00B92EF9"/>
    <w:rsid w:val="00B94327"/>
    <w:rsid w:val="00B94EA3"/>
    <w:rsid w:val="00B95577"/>
    <w:rsid w:val="00B96077"/>
    <w:rsid w:val="00BA027B"/>
    <w:rsid w:val="00BA150A"/>
    <w:rsid w:val="00BA4A43"/>
    <w:rsid w:val="00BB03DE"/>
    <w:rsid w:val="00BB0EB1"/>
    <w:rsid w:val="00BB19C3"/>
    <w:rsid w:val="00BB1E1D"/>
    <w:rsid w:val="00BB1FE7"/>
    <w:rsid w:val="00BB2C3F"/>
    <w:rsid w:val="00BB2CB8"/>
    <w:rsid w:val="00BB49EC"/>
    <w:rsid w:val="00BB54BB"/>
    <w:rsid w:val="00BB563B"/>
    <w:rsid w:val="00BB60E5"/>
    <w:rsid w:val="00BB6729"/>
    <w:rsid w:val="00BB7196"/>
    <w:rsid w:val="00BB7621"/>
    <w:rsid w:val="00BB7807"/>
    <w:rsid w:val="00BC4D14"/>
    <w:rsid w:val="00BC50DC"/>
    <w:rsid w:val="00BC56C6"/>
    <w:rsid w:val="00BC65B0"/>
    <w:rsid w:val="00BC6CDC"/>
    <w:rsid w:val="00BC6D26"/>
    <w:rsid w:val="00BC71CA"/>
    <w:rsid w:val="00BD0609"/>
    <w:rsid w:val="00BD07E1"/>
    <w:rsid w:val="00BD385C"/>
    <w:rsid w:val="00BD3B81"/>
    <w:rsid w:val="00BD5ED4"/>
    <w:rsid w:val="00BD74D2"/>
    <w:rsid w:val="00BD7F67"/>
    <w:rsid w:val="00BE19DE"/>
    <w:rsid w:val="00BE24BD"/>
    <w:rsid w:val="00BE250F"/>
    <w:rsid w:val="00BE2E91"/>
    <w:rsid w:val="00BE3831"/>
    <w:rsid w:val="00BE3F00"/>
    <w:rsid w:val="00BE59CF"/>
    <w:rsid w:val="00BE60E7"/>
    <w:rsid w:val="00BE6E3C"/>
    <w:rsid w:val="00BE7426"/>
    <w:rsid w:val="00BE7964"/>
    <w:rsid w:val="00BE7B67"/>
    <w:rsid w:val="00BF24B5"/>
    <w:rsid w:val="00BF4613"/>
    <w:rsid w:val="00BF4FEA"/>
    <w:rsid w:val="00BF4FFC"/>
    <w:rsid w:val="00BF54F0"/>
    <w:rsid w:val="00BF5C27"/>
    <w:rsid w:val="00BF6264"/>
    <w:rsid w:val="00BF630F"/>
    <w:rsid w:val="00BF72ED"/>
    <w:rsid w:val="00BF7916"/>
    <w:rsid w:val="00C00797"/>
    <w:rsid w:val="00C00D7A"/>
    <w:rsid w:val="00C03262"/>
    <w:rsid w:val="00C0369E"/>
    <w:rsid w:val="00C03710"/>
    <w:rsid w:val="00C037FB"/>
    <w:rsid w:val="00C03BB2"/>
    <w:rsid w:val="00C04817"/>
    <w:rsid w:val="00C10B20"/>
    <w:rsid w:val="00C11493"/>
    <w:rsid w:val="00C126D4"/>
    <w:rsid w:val="00C14EA0"/>
    <w:rsid w:val="00C169B3"/>
    <w:rsid w:val="00C16AAE"/>
    <w:rsid w:val="00C17E1E"/>
    <w:rsid w:val="00C20009"/>
    <w:rsid w:val="00C20128"/>
    <w:rsid w:val="00C20738"/>
    <w:rsid w:val="00C213C3"/>
    <w:rsid w:val="00C22620"/>
    <w:rsid w:val="00C22939"/>
    <w:rsid w:val="00C23D53"/>
    <w:rsid w:val="00C265D0"/>
    <w:rsid w:val="00C27815"/>
    <w:rsid w:val="00C321DB"/>
    <w:rsid w:val="00C32C6D"/>
    <w:rsid w:val="00C33A8D"/>
    <w:rsid w:val="00C33BAD"/>
    <w:rsid w:val="00C35116"/>
    <w:rsid w:val="00C35BF1"/>
    <w:rsid w:val="00C35E0D"/>
    <w:rsid w:val="00C3601C"/>
    <w:rsid w:val="00C37155"/>
    <w:rsid w:val="00C375CB"/>
    <w:rsid w:val="00C41656"/>
    <w:rsid w:val="00C41D00"/>
    <w:rsid w:val="00C41F6B"/>
    <w:rsid w:val="00C4206C"/>
    <w:rsid w:val="00C42F31"/>
    <w:rsid w:val="00C44106"/>
    <w:rsid w:val="00C47BE3"/>
    <w:rsid w:val="00C51224"/>
    <w:rsid w:val="00C5150D"/>
    <w:rsid w:val="00C5152B"/>
    <w:rsid w:val="00C548C0"/>
    <w:rsid w:val="00C54F8C"/>
    <w:rsid w:val="00C55B70"/>
    <w:rsid w:val="00C57D5E"/>
    <w:rsid w:val="00C60BF7"/>
    <w:rsid w:val="00C614BB"/>
    <w:rsid w:val="00C61B4D"/>
    <w:rsid w:val="00C637FA"/>
    <w:rsid w:val="00C64AB9"/>
    <w:rsid w:val="00C66BAF"/>
    <w:rsid w:val="00C67ADA"/>
    <w:rsid w:val="00C70564"/>
    <w:rsid w:val="00C73AD2"/>
    <w:rsid w:val="00C73EDA"/>
    <w:rsid w:val="00C75F35"/>
    <w:rsid w:val="00C76F4F"/>
    <w:rsid w:val="00C77248"/>
    <w:rsid w:val="00C8301E"/>
    <w:rsid w:val="00C838B2"/>
    <w:rsid w:val="00C843A6"/>
    <w:rsid w:val="00C859AB"/>
    <w:rsid w:val="00C85BD4"/>
    <w:rsid w:val="00C879CE"/>
    <w:rsid w:val="00C901A0"/>
    <w:rsid w:val="00C90F78"/>
    <w:rsid w:val="00C922FE"/>
    <w:rsid w:val="00C9303F"/>
    <w:rsid w:val="00C95829"/>
    <w:rsid w:val="00C95B29"/>
    <w:rsid w:val="00C96DB2"/>
    <w:rsid w:val="00C9708A"/>
    <w:rsid w:val="00CA1946"/>
    <w:rsid w:val="00CA5241"/>
    <w:rsid w:val="00CA5838"/>
    <w:rsid w:val="00CA65A8"/>
    <w:rsid w:val="00CA7B62"/>
    <w:rsid w:val="00CB13C2"/>
    <w:rsid w:val="00CB19F8"/>
    <w:rsid w:val="00CB25FD"/>
    <w:rsid w:val="00CB3941"/>
    <w:rsid w:val="00CB3946"/>
    <w:rsid w:val="00CB4AC7"/>
    <w:rsid w:val="00CB4D40"/>
    <w:rsid w:val="00CB5038"/>
    <w:rsid w:val="00CB70BC"/>
    <w:rsid w:val="00CB7260"/>
    <w:rsid w:val="00CC181D"/>
    <w:rsid w:val="00CC3D1C"/>
    <w:rsid w:val="00CC61F5"/>
    <w:rsid w:val="00CC73E1"/>
    <w:rsid w:val="00CD08BA"/>
    <w:rsid w:val="00CD139D"/>
    <w:rsid w:val="00CD4898"/>
    <w:rsid w:val="00CD4CB2"/>
    <w:rsid w:val="00CD4D56"/>
    <w:rsid w:val="00CD766F"/>
    <w:rsid w:val="00CE06CD"/>
    <w:rsid w:val="00CE0B41"/>
    <w:rsid w:val="00CE2CBD"/>
    <w:rsid w:val="00CE30B0"/>
    <w:rsid w:val="00CE3B1F"/>
    <w:rsid w:val="00CE53B4"/>
    <w:rsid w:val="00CE6915"/>
    <w:rsid w:val="00CF262C"/>
    <w:rsid w:val="00CF32DB"/>
    <w:rsid w:val="00D0021F"/>
    <w:rsid w:val="00D00B47"/>
    <w:rsid w:val="00D01193"/>
    <w:rsid w:val="00D02F8E"/>
    <w:rsid w:val="00D041EA"/>
    <w:rsid w:val="00D0434B"/>
    <w:rsid w:val="00D060D7"/>
    <w:rsid w:val="00D1077B"/>
    <w:rsid w:val="00D11192"/>
    <w:rsid w:val="00D13A37"/>
    <w:rsid w:val="00D1429B"/>
    <w:rsid w:val="00D147B3"/>
    <w:rsid w:val="00D15F9C"/>
    <w:rsid w:val="00D160CE"/>
    <w:rsid w:val="00D169D0"/>
    <w:rsid w:val="00D16F25"/>
    <w:rsid w:val="00D17378"/>
    <w:rsid w:val="00D17A8C"/>
    <w:rsid w:val="00D229C6"/>
    <w:rsid w:val="00D236EF"/>
    <w:rsid w:val="00D25048"/>
    <w:rsid w:val="00D25605"/>
    <w:rsid w:val="00D26184"/>
    <w:rsid w:val="00D27DE6"/>
    <w:rsid w:val="00D30393"/>
    <w:rsid w:val="00D303CA"/>
    <w:rsid w:val="00D32FD3"/>
    <w:rsid w:val="00D33B6A"/>
    <w:rsid w:val="00D344FE"/>
    <w:rsid w:val="00D3456E"/>
    <w:rsid w:val="00D34ADE"/>
    <w:rsid w:val="00D367C1"/>
    <w:rsid w:val="00D40629"/>
    <w:rsid w:val="00D416BD"/>
    <w:rsid w:val="00D41A60"/>
    <w:rsid w:val="00D439AD"/>
    <w:rsid w:val="00D44C46"/>
    <w:rsid w:val="00D44DC8"/>
    <w:rsid w:val="00D44F76"/>
    <w:rsid w:val="00D454E6"/>
    <w:rsid w:val="00D45E96"/>
    <w:rsid w:val="00D46BCB"/>
    <w:rsid w:val="00D47BF9"/>
    <w:rsid w:val="00D47D1E"/>
    <w:rsid w:val="00D50A4D"/>
    <w:rsid w:val="00D520C1"/>
    <w:rsid w:val="00D5248F"/>
    <w:rsid w:val="00D53840"/>
    <w:rsid w:val="00D53993"/>
    <w:rsid w:val="00D53E21"/>
    <w:rsid w:val="00D5476C"/>
    <w:rsid w:val="00D5515C"/>
    <w:rsid w:val="00D553B0"/>
    <w:rsid w:val="00D57E76"/>
    <w:rsid w:val="00D62A53"/>
    <w:rsid w:val="00D702A0"/>
    <w:rsid w:val="00D713F5"/>
    <w:rsid w:val="00D71FE5"/>
    <w:rsid w:val="00D72203"/>
    <w:rsid w:val="00D722C5"/>
    <w:rsid w:val="00D729C0"/>
    <w:rsid w:val="00D72CA6"/>
    <w:rsid w:val="00D754D2"/>
    <w:rsid w:val="00D75DEA"/>
    <w:rsid w:val="00D8034B"/>
    <w:rsid w:val="00D81315"/>
    <w:rsid w:val="00D835B7"/>
    <w:rsid w:val="00D83C9C"/>
    <w:rsid w:val="00D866F8"/>
    <w:rsid w:val="00D86C45"/>
    <w:rsid w:val="00D87C70"/>
    <w:rsid w:val="00D91969"/>
    <w:rsid w:val="00D92010"/>
    <w:rsid w:val="00D93E3F"/>
    <w:rsid w:val="00D948F4"/>
    <w:rsid w:val="00D94EF7"/>
    <w:rsid w:val="00D9588A"/>
    <w:rsid w:val="00D95C18"/>
    <w:rsid w:val="00D96902"/>
    <w:rsid w:val="00DA050C"/>
    <w:rsid w:val="00DA14F8"/>
    <w:rsid w:val="00DA2537"/>
    <w:rsid w:val="00DA4324"/>
    <w:rsid w:val="00DA6BC4"/>
    <w:rsid w:val="00DB088E"/>
    <w:rsid w:val="00DB28E5"/>
    <w:rsid w:val="00DB595B"/>
    <w:rsid w:val="00DC0693"/>
    <w:rsid w:val="00DC104E"/>
    <w:rsid w:val="00DC1A00"/>
    <w:rsid w:val="00DC3087"/>
    <w:rsid w:val="00DC558B"/>
    <w:rsid w:val="00DC6B3D"/>
    <w:rsid w:val="00DD0749"/>
    <w:rsid w:val="00DD18AD"/>
    <w:rsid w:val="00DD3ED1"/>
    <w:rsid w:val="00DD77DF"/>
    <w:rsid w:val="00DD7CC0"/>
    <w:rsid w:val="00DD7F9E"/>
    <w:rsid w:val="00DE08F3"/>
    <w:rsid w:val="00DE1615"/>
    <w:rsid w:val="00DE1A79"/>
    <w:rsid w:val="00DE1D32"/>
    <w:rsid w:val="00DE2FCC"/>
    <w:rsid w:val="00DE4CAD"/>
    <w:rsid w:val="00DE5B9C"/>
    <w:rsid w:val="00DE7A1A"/>
    <w:rsid w:val="00DE7B9C"/>
    <w:rsid w:val="00DE7E82"/>
    <w:rsid w:val="00DF0B86"/>
    <w:rsid w:val="00DF42EC"/>
    <w:rsid w:val="00E007FD"/>
    <w:rsid w:val="00E009EF"/>
    <w:rsid w:val="00E01B6D"/>
    <w:rsid w:val="00E03819"/>
    <w:rsid w:val="00E03AA9"/>
    <w:rsid w:val="00E04E7E"/>
    <w:rsid w:val="00E068D3"/>
    <w:rsid w:val="00E10555"/>
    <w:rsid w:val="00E126F2"/>
    <w:rsid w:val="00E12B85"/>
    <w:rsid w:val="00E14577"/>
    <w:rsid w:val="00E15B8D"/>
    <w:rsid w:val="00E17A55"/>
    <w:rsid w:val="00E23E16"/>
    <w:rsid w:val="00E25010"/>
    <w:rsid w:val="00E25A8F"/>
    <w:rsid w:val="00E25DF7"/>
    <w:rsid w:val="00E262F1"/>
    <w:rsid w:val="00E26595"/>
    <w:rsid w:val="00E273A8"/>
    <w:rsid w:val="00E31091"/>
    <w:rsid w:val="00E3138F"/>
    <w:rsid w:val="00E31790"/>
    <w:rsid w:val="00E31ED7"/>
    <w:rsid w:val="00E32047"/>
    <w:rsid w:val="00E320C0"/>
    <w:rsid w:val="00E328D1"/>
    <w:rsid w:val="00E32B38"/>
    <w:rsid w:val="00E332AE"/>
    <w:rsid w:val="00E35AA1"/>
    <w:rsid w:val="00E3638E"/>
    <w:rsid w:val="00E371EC"/>
    <w:rsid w:val="00E3734D"/>
    <w:rsid w:val="00E37B3C"/>
    <w:rsid w:val="00E400F7"/>
    <w:rsid w:val="00E40DA4"/>
    <w:rsid w:val="00E41D79"/>
    <w:rsid w:val="00E44E5A"/>
    <w:rsid w:val="00E44FC3"/>
    <w:rsid w:val="00E458EE"/>
    <w:rsid w:val="00E45F41"/>
    <w:rsid w:val="00E47726"/>
    <w:rsid w:val="00E509C8"/>
    <w:rsid w:val="00E53DF5"/>
    <w:rsid w:val="00E54F78"/>
    <w:rsid w:val="00E550CE"/>
    <w:rsid w:val="00E579AE"/>
    <w:rsid w:val="00E61515"/>
    <w:rsid w:val="00E61F27"/>
    <w:rsid w:val="00E659E6"/>
    <w:rsid w:val="00E706DA"/>
    <w:rsid w:val="00E72DAD"/>
    <w:rsid w:val="00E74DA6"/>
    <w:rsid w:val="00E74E0F"/>
    <w:rsid w:val="00E765DA"/>
    <w:rsid w:val="00E82821"/>
    <w:rsid w:val="00E82CB6"/>
    <w:rsid w:val="00E832B1"/>
    <w:rsid w:val="00E845A6"/>
    <w:rsid w:val="00E849DE"/>
    <w:rsid w:val="00E87150"/>
    <w:rsid w:val="00E906E4"/>
    <w:rsid w:val="00E94852"/>
    <w:rsid w:val="00E95229"/>
    <w:rsid w:val="00E95374"/>
    <w:rsid w:val="00E96BF2"/>
    <w:rsid w:val="00E96F5A"/>
    <w:rsid w:val="00EA0A8B"/>
    <w:rsid w:val="00EA15AD"/>
    <w:rsid w:val="00EA1883"/>
    <w:rsid w:val="00EA1A63"/>
    <w:rsid w:val="00EA1A85"/>
    <w:rsid w:val="00EA2275"/>
    <w:rsid w:val="00EA35BE"/>
    <w:rsid w:val="00EA46D7"/>
    <w:rsid w:val="00EA5170"/>
    <w:rsid w:val="00EA567B"/>
    <w:rsid w:val="00EA6140"/>
    <w:rsid w:val="00EB2055"/>
    <w:rsid w:val="00EB26D7"/>
    <w:rsid w:val="00EB3272"/>
    <w:rsid w:val="00EB571A"/>
    <w:rsid w:val="00EC0CED"/>
    <w:rsid w:val="00EC158C"/>
    <w:rsid w:val="00EC3688"/>
    <w:rsid w:val="00EC3A0B"/>
    <w:rsid w:val="00EC5912"/>
    <w:rsid w:val="00EC63D1"/>
    <w:rsid w:val="00EC73C3"/>
    <w:rsid w:val="00ED080E"/>
    <w:rsid w:val="00ED0CA2"/>
    <w:rsid w:val="00ED49F0"/>
    <w:rsid w:val="00ED4BBA"/>
    <w:rsid w:val="00ED7078"/>
    <w:rsid w:val="00ED74A5"/>
    <w:rsid w:val="00EE025F"/>
    <w:rsid w:val="00EE249A"/>
    <w:rsid w:val="00EE4716"/>
    <w:rsid w:val="00EE4CA7"/>
    <w:rsid w:val="00EE67D5"/>
    <w:rsid w:val="00EE6D1D"/>
    <w:rsid w:val="00EE7570"/>
    <w:rsid w:val="00EE7595"/>
    <w:rsid w:val="00EE7C31"/>
    <w:rsid w:val="00EE7E88"/>
    <w:rsid w:val="00EF0E20"/>
    <w:rsid w:val="00EF2C2D"/>
    <w:rsid w:val="00EF37E3"/>
    <w:rsid w:val="00EF5D66"/>
    <w:rsid w:val="00EF67A1"/>
    <w:rsid w:val="00EF6D94"/>
    <w:rsid w:val="00EF712E"/>
    <w:rsid w:val="00F0241B"/>
    <w:rsid w:val="00F04074"/>
    <w:rsid w:val="00F04FC5"/>
    <w:rsid w:val="00F050F9"/>
    <w:rsid w:val="00F05E6A"/>
    <w:rsid w:val="00F0617D"/>
    <w:rsid w:val="00F06B67"/>
    <w:rsid w:val="00F076DC"/>
    <w:rsid w:val="00F10C73"/>
    <w:rsid w:val="00F11406"/>
    <w:rsid w:val="00F12690"/>
    <w:rsid w:val="00F12F88"/>
    <w:rsid w:val="00F13E19"/>
    <w:rsid w:val="00F14BB4"/>
    <w:rsid w:val="00F16A37"/>
    <w:rsid w:val="00F21435"/>
    <w:rsid w:val="00F21663"/>
    <w:rsid w:val="00F21725"/>
    <w:rsid w:val="00F23AC8"/>
    <w:rsid w:val="00F24C31"/>
    <w:rsid w:val="00F256B2"/>
    <w:rsid w:val="00F262AE"/>
    <w:rsid w:val="00F266AC"/>
    <w:rsid w:val="00F30EBE"/>
    <w:rsid w:val="00F34872"/>
    <w:rsid w:val="00F35BF2"/>
    <w:rsid w:val="00F3698C"/>
    <w:rsid w:val="00F37AEB"/>
    <w:rsid w:val="00F40E0C"/>
    <w:rsid w:val="00F411C3"/>
    <w:rsid w:val="00F43429"/>
    <w:rsid w:val="00F4478B"/>
    <w:rsid w:val="00F44D67"/>
    <w:rsid w:val="00F44E9B"/>
    <w:rsid w:val="00F45293"/>
    <w:rsid w:val="00F46543"/>
    <w:rsid w:val="00F466EF"/>
    <w:rsid w:val="00F47660"/>
    <w:rsid w:val="00F47C93"/>
    <w:rsid w:val="00F50DCD"/>
    <w:rsid w:val="00F50FFC"/>
    <w:rsid w:val="00F511DE"/>
    <w:rsid w:val="00F5187B"/>
    <w:rsid w:val="00F51B03"/>
    <w:rsid w:val="00F53DCD"/>
    <w:rsid w:val="00F54D1A"/>
    <w:rsid w:val="00F569A7"/>
    <w:rsid w:val="00F57701"/>
    <w:rsid w:val="00F60589"/>
    <w:rsid w:val="00F622F1"/>
    <w:rsid w:val="00F63A92"/>
    <w:rsid w:val="00F64258"/>
    <w:rsid w:val="00F64463"/>
    <w:rsid w:val="00F6514D"/>
    <w:rsid w:val="00F67186"/>
    <w:rsid w:val="00F713CF"/>
    <w:rsid w:val="00F720DD"/>
    <w:rsid w:val="00F7233E"/>
    <w:rsid w:val="00F72A61"/>
    <w:rsid w:val="00F733A7"/>
    <w:rsid w:val="00F73D0B"/>
    <w:rsid w:val="00F768B8"/>
    <w:rsid w:val="00F77271"/>
    <w:rsid w:val="00F77577"/>
    <w:rsid w:val="00F775FB"/>
    <w:rsid w:val="00F77893"/>
    <w:rsid w:val="00F77F19"/>
    <w:rsid w:val="00F82E9A"/>
    <w:rsid w:val="00F83CC0"/>
    <w:rsid w:val="00F86C49"/>
    <w:rsid w:val="00F8758F"/>
    <w:rsid w:val="00F903AC"/>
    <w:rsid w:val="00F92D4F"/>
    <w:rsid w:val="00F9374D"/>
    <w:rsid w:val="00F93C1B"/>
    <w:rsid w:val="00FA0C37"/>
    <w:rsid w:val="00FA142D"/>
    <w:rsid w:val="00FA4397"/>
    <w:rsid w:val="00FA4DCE"/>
    <w:rsid w:val="00FA4E77"/>
    <w:rsid w:val="00FA59AD"/>
    <w:rsid w:val="00FA6D6B"/>
    <w:rsid w:val="00FA6E56"/>
    <w:rsid w:val="00FA7FF8"/>
    <w:rsid w:val="00FB1974"/>
    <w:rsid w:val="00FB38BD"/>
    <w:rsid w:val="00FB3F04"/>
    <w:rsid w:val="00FB497F"/>
    <w:rsid w:val="00FB4C20"/>
    <w:rsid w:val="00FB4F26"/>
    <w:rsid w:val="00FB6C7C"/>
    <w:rsid w:val="00FC03FB"/>
    <w:rsid w:val="00FC0ECF"/>
    <w:rsid w:val="00FC25C8"/>
    <w:rsid w:val="00FC42E0"/>
    <w:rsid w:val="00FC7C3A"/>
    <w:rsid w:val="00FC7C9B"/>
    <w:rsid w:val="00FD19B0"/>
    <w:rsid w:val="00FD2C99"/>
    <w:rsid w:val="00FD2D12"/>
    <w:rsid w:val="00FD315A"/>
    <w:rsid w:val="00FD41F6"/>
    <w:rsid w:val="00FD4237"/>
    <w:rsid w:val="00FD57D6"/>
    <w:rsid w:val="00FE3E7F"/>
    <w:rsid w:val="00FE42A7"/>
    <w:rsid w:val="00FE5F00"/>
    <w:rsid w:val="00FF00F5"/>
    <w:rsid w:val="00FF1B93"/>
    <w:rsid w:val="00FF2612"/>
    <w:rsid w:val="00FF38D1"/>
    <w:rsid w:val="00FF39BB"/>
    <w:rsid w:val="00FF4479"/>
    <w:rsid w:val="00FF4834"/>
    <w:rsid w:val="00FF62BA"/>
    <w:rsid w:val="00FF736E"/>
    <w:rsid w:val="00FF747D"/>
    <w:rsid w:val="00FF7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6193C"/>
  <w15:docId w15:val="{336D6543-7C3A-459C-B47D-4987E9E5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2C"/>
    <w:rPr>
      <w:rFonts w:ascii="Times New Roman" w:eastAsiaTheme="minorHAnsi" w:hAnsi="Times New Roman"/>
      <w:szCs w:val="22"/>
    </w:rPr>
  </w:style>
  <w:style w:type="paragraph" w:styleId="Heading1">
    <w:name w:val="heading 1"/>
    <w:basedOn w:val="Normal"/>
    <w:next w:val="Normal"/>
    <w:link w:val="Heading1Char"/>
    <w:qFormat/>
    <w:pPr>
      <w:keepNext/>
      <w:widowControl w:val="0"/>
      <w:jc w:val="center"/>
      <w:outlineLvl w:val="0"/>
    </w:pPr>
    <w:rPr>
      <w:rFonts w:ascii="Georgia" w:eastAsia="Times New Roman" w:hAnsi="Georgia"/>
      <w:b/>
      <w:bCs/>
      <w:szCs w:val="24"/>
      <w:u w:val="single"/>
    </w:rPr>
  </w:style>
  <w:style w:type="paragraph" w:styleId="Heading3">
    <w:name w:val="heading 3"/>
    <w:basedOn w:val="Normal"/>
    <w:next w:val="Normal"/>
    <w:link w:val="Heading3Char"/>
    <w:qFormat/>
    <w:pPr>
      <w:keepNext/>
      <w:widowControl w:val="0"/>
      <w:tabs>
        <w:tab w:val="center" w:pos="1112"/>
        <w:tab w:val="left" w:pos="1977"/>
        <w:tab w:val="decimal" w:pos="7539"/>
        <w:tab w:val="decimal" w:pos="8652"/>
      </w:tabs>
      <w:spacing w:line="240" w:lineRule="exact"/>
      <w:jc w:val="both"/>
      <w:outlineLvl w:val="2"/>
    </w:pPr>
    <w:rPr>
      <w:rFonts w:eastAsia="Times New Roman"/>
      <w:b/>
      <w:spacing w:val="-2"/>
      <w:szCs w:val="20"/>
      <w:u w:val="single"/>
    </w:rPr>
  </w:style>
  <w:style w:type="paragraph" w:styleId="Heading4">
    <w:name w:val="heading 4"/>
    <w:basedOn w:val="Normal"/>
    <w:next w:val="Normal"/>
    <w:link w:val="Heading4Char"/>
    <w:qFormat/>
    <w:pPr>
      <w:keepNext/>
      <w:widowControl w:val="0"/>
      <w:jc w:val="both"/>
      <w:outlineLvl w:val="3"/>
    </w:pPr>
    <w:rPr>
      <w:rFonts w:ascii="Georgia" w:eastAsia="Times New Roman" w:hAnsi="Georgia"/>
      <w:szCs w:val="24"/>
      <w:u w:val="single"/>
    </w:rPr>
  </w:style>
  <w:style w:type="paragraph" w:styleId="Heading5">
    <w:name w:val="heading 5"/>
    <w:basedOn w:val="Normal"/>
    <w:next w:val="Normal"/>
    <w:link w:val="Heading5Char"/>
    <w:qFormat/>
    <w:pPr>
      <w:keepNext/>
      <w:widowControl w:val="0"/>
      <w:jc w:val="both"/>
      <w:outlineLvl w:val="4"/>
    </w:pPr>
    <w:rPr>
      <w:rFonts w:ascii="Georgia" w:eastAsia="Times New Roman" w:hAnsi="Georgia"/>
      <w:b/>
      <w:bCs/>
      <w:szCs w:val="24"/>
      <w:u w:val="single"/>
    </w:rPr>
  </w:style>
  <w:style w:type="paragraph" w:styleId="Heading7">
    <w:name w:val="heading 7"/>
    <w:basedOn w:val="Normal"/>
    <w:next w:val="Normal"/>
    <w:link w:val="Heading7Char"/>
    <w:qFormat/>
    <w:pPr>
      <w:keepNext/>
      <w:widowControl w:val="0"/>
      <w:tabs>
        <w:tab w:val="left" w:pos="360"/>
        <w:tab w:val="left" w:pos="720"/>
      </w:tabs>
      <w:ind w:left="360" w:hanging="360"/>
      <w:jc w:val="both"/>
      <w:outlineLvl w:val="6"/>
    </w:pPr>
    <w:rPr>
      <w:rFonts w:eastAsia="Times New Roman"/>
      <w:b/>
      <w:bCs/>
      <w:szCs w:val="20"/>
    </w:rPr>
  </w:style>
  <w:style w:type="paragraph" w:styleId="Heading8">
    <w:name w:val="heading 8"/>
    <w:basedOn w:val="Normal"/>
    <w:next w:val="Normal"/>
    <w:qFormat/>
    <w:pPr>
      <w:widowControl w:val="0"/>
      <w:spacing w:before="240" w:after="60"/>
      <w:jc w:val="both"/>
      <w:outlineLvl w:val="7"/>
    </w:pPr>
    <w:rPr>
      <w:rFonts w:eastAsia="Times New Roman"/>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Times New Roman" w:hAnsi="Georgia" w:cs="Times New Roman"/>
      <w:b/>
      <w:bCs/>
      <w:szCs w:val="24"/>
      <w:u w:val="single"/>
    </w:rPr>
  </w:style>
  <w:style w:type="character" w:customStyle="1" w:styleId="Heading3Char">
    <w:name w:val="Heading 3 Char"/>
    <w:link w:val="Heading3"/>
    <w:rPr>
      <w:rFonts w:ascii="Times New Roman" w:eastAsia="Times New Roman" w:hAnsi="Times New Roman" w:cs="Times New Roman"/>
      <w:b/>
      <w:spacing w:val="-2"/>
      <w:szCs w:val="20"/>
      <w:u w:val="single"/>
    </w:rPr>
  </w:style>
  <w:style w:type="character" w:customStyle="1" w:styleId="Heading4Char">
    <w:name w:val="Heading 4 Char"/>
    <w:link w:val="Heading4"/>
    <w:rPr>
      <w:rFonts w:ascii="Georgia" w:eastAsia="Times New Roman" w:hAnsi="Georgia" w:cs="Times New Roman"/>
      <w:szCs w:val="24"/>
      <w:u w:val="single"/>
    </w:rPr>
  </w:style>
  <w:style w:type="character" w:customStyle="1" w:styleId="Heading5Char">
    <w:name w:val="Heading 5 Char"/>
    <w:link w:val="Heading5"/>
    <w:rPr>
      <w:rFonts w:ascii="Georgia" w:eastAsia="Times New Roman" w:hAnsi="Georgia" w:cs="Times New Roman"/>
      <w:b/>
      <w:bCs/>
      <w:szCs w:val="24"/>
      <w:u w:val="single"/>
    </w:rPr>
  </w:style>
  <w:style w:type="character" w:customStyle="1" w:styleId="Heading7Char">
    <w:name w:val="Heading 7 Char"/>
    <w:link w:val="Heading7"/>
    <w:rPr>
      <w:rFonts w:ascii="Times New Roman" w:eastAsia="Times New Roman" w:hAnsi="Times New Roman" w:cs="Times New Roman"/>
      <w:b/>
      <w:bCs/>
      <w:szCs w:val="20"/>
    </w:rPr>
  </w:style>
  <w:style w:type="character" w:styleId="Hyperlink">
    <w:name w:val="Hyperlink"/>
    <w:uiPriority w:val="99"/>
    <w:rPr>
      <w:color w:val="0000FF"/>
      <w:u w:val="single"/>
    </w:rPr>
  </w:style>
  <w:style w:type="paragraph" w:styleId="Revision">
    <w:name w:val="Revision"/>
    <w:hidden/>
    <w:uiPriority w:val="99"/>
    <w:semiHidden/>
    <w:rPr>
      <w:rFonts w:ascii="Times New Roman" w:eastAsia="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HAnsi" w:hAnsi="Times New Roman"/>
      <w:b/>
      <w:bCs/>
    </w:rPr>
  </w:style>
  <w:style w:type="paragraph" w:styleId="ListParagraph">
    <w:name w:val="List Paragraph"/>
    <w:basedOn w:val="Normal"/>
    <w:uiPriority w:val="34"/>
    <w:qFormat/>
    <w:pPr>
      <w:ind w:left="720"/>
      <w:contextualSpacing/>
    </w:p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rsid w:val="00D25048"/>
    <w:rPr>
      <w:rFonts w:ascii="Calibri" w:hAnsi="Calibri" w:cstheme="minorBidi"/>
      <w:sz w:val="22"/>
      <w:szCs w:val="21"/>
    </w:rPr>
  </w:style>
  <w:style w:type="character" w:customStyle="1" w:styleId="PlainTextChar">
    <w:name w:val="Plain Text Char"/>
    <w:basedOn w:val="DefaultParagraphFont"/>
    <w:link w:val="PlainText"/>
    <w:uiPriority w:val="99"/>
    <w:rsid w:val="00D25048"/>
    <w:rPr>
      <w:rFonts w:eastAsiaTheme="minorHAnsi" w:cstheme="minorBidi"/>
      <w:sz w:val="22"/>
      <w:szCs w:val="21"/>
    </w:rPr>
  </w:style>
  <w:style w:type="paragraph" w:styleId="NormalWeb">
    <w:name w:val="Normal (Web)"/>
    <w:basedOn w:val="Normal"/>
    <w:uiPriority w:val="99"/>
    <w:semiHidden/>
    <w:unhideWhenUsed/>
    <w:rsid w:val="00631CD1"/>
    <w:pPr>
      <w:spacing w:before="100" w:beforeAutospacing="1" w:after="100" w:afterAutospacing="1"/>
    </w:pPr>
    <w:rPr>
      <w:rFonts w:eastAsia="Times New Roman"/>
      <w:sz w:val="24"/>
      <w:szCs w:val="24"/>
    </w:rPr>
  </w:style>
  <w:style w:type="character" w:customStyle="1" w:styleId="UnresolvedMention1">
    <w:name w:val="Unresolved Mention1"/>
    <w:basedOn w:val="DefaultParagraphFont"/>
    <w:uiPriority w:val="99"/>
    <w:semiHidden/>
    <w:unhideWhenUsed/>
    <w:rsid w:val="00FD315A"/>
    <w:rPr>
      <w:color w:val="605E5C"/>
      <w:shd w:val="clear" w:color="auto" w:fill="E1DFDD"/>
    </w:rPr>
  </w:style>
  <w:style w:type="character" w:styleId="FollowedHyperlink">
    <w:name w:val="FollowedHyperlink"/>
    <w:basedOn w:val="DefaultParagraphFont"/>
    <w:uiPriority w:val="99"/>
    <w:semiHidden/>
    <w:unhideWhenUsed/>
    <w:rsid w:val="00180961"/>
    <w:rPr>
      <w:color w:val="800080" w:themeColor="followedHyperlink"/>
      <w:u w:val="single"/>
    </w:rPr>
  </w:style>
  <w:style w:type="paragraph" w:styleId="FootnoteText">
    <w:name w:val="footnote text"/>
    <w:basedOn w:val="Normal"/>
    <w:link w:val="FootnoteTextChar"/>
    <w:semiHidden/>
    <w:unhideWhenUsed/>
    <w:rsid w:val="00B073A4"/>
    <w:rPr>
      <w:szCs w:val="20"/>
    </w:rPr>
  </w:style>
  <w:style w:type="character" w:customStyle="1" w:styleId="FootnoteTextChar">
    <w:name w:val="Footnote Text Char"/>
    <w:basedOn w:val="DefaultParagraphFont"/>
    <w:link w:val="FootnoteText"/>
    <w:semiHidden/>
    <w:rsid w:val="00B073A4"/>
    <w:rPr>
      <w:rFonts w:ascii="Times New Roman" w:eastAsiaTheme="minorHAnsi" w:hAnsi="Times New Roman"/>
    </w:rPr>
  </w:style>
  <w:style w:type="character" w:styleId="FootnoteReference">
    <w:name w:val="footnote reference"/>
    <w:basedOn w:val="DefaultParagraphFont"/>
    <w:semiHidden/>
    <w:unhideWhenUsed/>
    <w:rsid w:val="00B073A4"/>
    <w:rPr>
      <w:vertAlign w:val="superscript"/>
    </w:rPr>
  </w:style>
  <w:style w:type="table" w:styleId="TableGrid">
    <w:name w:val="Table Grid"/>
    <w:basedOn w:val="TableNormal"/>
    <w:uiPriority w:val="59"/>
    <w:rsid w:val="00554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07BE"/>
    <w:pPr>
      <w:tabs>
        <w:tab w:val="center" w:pos="4680"/>
        <w:tab w:val="right" w:pos="9360"/>
      </w:tabs>
    </w:pPr>
  </w:style>
  <w:style w:type="character" w:customStyle="1" w:styleId="HeaderChar">
    <w:name w:val="Header Char"/>
    <w:basedOn w:val="DefaultParagraphFont"/>
    <w:link w:val="Header"/>
    <w:rsid w:val="00A107BE"/>
    <w:rPr>
      <w:rFonts w:ascii="Times New Roman" w:eastAsiaTheme="minorHAnsi" w:hAnsi="Times New Roman"/>
      <w:szCs w:val="22"/>
    </w:rPr>
  </w:style>
  <w:style w:type="paragraph" w:styleId="Footer">
    <w:name w:val="footer"/>
    <w:basedOn w:val="Normal"/>
    <w:link w:val="FooterChar"/>
    <w:unhideWhenUsed/>
    <w:rsid w:val="00A107BE"/>
    <w:pPr>
      <w:tabs>
        <w:tab w:val="center" w:pos="4680"/>
        <w:tab w:val="right" w:pos="9360"/>
      </w:tabs>
    </w:pPr>
  </w:style>
  <w:style w:type="character" w:customStyle="1" w:styleId="FooterChar">
    <w:name w:val="Footer Char"/>
    <w:basedOn w:val="DefaultParagraphFont"/>
    <w:link w:val="Footer"/>
    <w:rsid w:val="00A107BE"/>
    <w:rPr>
      <w:rFonts w:ascii="Times New Roman" w:eastAsiaTheme="minorHAnsi" w:hAnsi="Times New Roman"/>
      <w:szCs w:val="22"/>
    </w:rPr>
  </w:style>
  <w:style w:type="character" w:styleId="UnresolvedMention">
    <w:name w:val="Unresolved Mention"/>
    <w:basedOn w:val="DefaultParagraphFont"/>
    <w:uiPriority w:val="99"/>
    <w:semiHidden/>
    <w:unhideWhenUsed/>
    <w:rsid w:val="008B0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855">
      <w:bodyDiv w:val="1"/>
      <w:marLeft w:val="0"/>
      <w:marRight w:val="0"/>
      <w:marTop w:val="0"/>
      <w:marBottom w:val="0"/>
      <w:divBdr>
        <w:top w:val="none" w:sz="0" w:space="0" w:color="auto"/>
        <w:left w:val="none" w:sz="0" w:space="0" w:color="auto"/>
        <w:bottom w:val="none" w:sz="0" w:space="0" w:color="auto"/>
        <w:right w:val="none" w:sz="0" w:space="0" w:color="auto"/>
      </w:divBdr>
    </w:div>
    <w:div w:id="5182579">
      <w:bodyDiv w:val="1"/>
      <w:marLeft w:val="0"/>
      <w:marRight w:val="0"/>
      <w:marTop w:val="0"/>
      <w:marBottom w:val="0"/>
      <w:divBdr>
        <w:top w:val="none" w:sz="0" w:space="0" w:color="auto"/>
        <w:left w:val="none" w:sz="0" w:space="0" w:color="auto"/>
        <w:bottom w:val="none" w:sz="0" w:space="0" w:color="auto"/>
        <w:right w:val="none" w:sz="0" w:space="0" w:color="auto"/>
      </w:divBdr>
    </w:div>
    <w:div w:id="11346883">
      <w:bodyDiv w:val="1"/>
      <w:marLeft w:val="0"/>
      <w:marRight w:val="0"/>
      <w:marTop w:val="0"/>
      <w:marBottom w:val="0"/>
      <w:divBdr>
        <w:top w:val="none" w:sz="0" w:space="0" w:color="auto"/>
        <w:left w:val="none" w:sz="0" w:space="0" w:color="auto"/>
        <w:bottom w:val="none" w:sz="0" w:space="0" w:color="auto"/>
        <w:right w:val="none" w:sz="0" w:space="0" w:color="auto"/>
      </w:divBdr>
    </w:div>
    <w:div w:id="13382778">
      <w:bodyDiv w:val="1"/>
      <w:marLeft w:val="0"/>
      <w:marRight w:val="0"/>
      <w:marTop w:val="0"/>
      <w:marBottom w:val="0"/>
      <w:divBdr>
        <w:top w:val="none" w:sz="0" w:space="0" w:color="auto"/>
        <w:left w:val="none" w:sz="0" w:space="0" w:color="auto"/>
        <w:bottom w:val="none" w:sz="0" w:space="0" w:color="auto"/>
        <w:right w:val="none" w:sz="0" w:space="0" w:color="auto"/>
      </w:divBdr>
    </w:div>
    <w:div w:id="23018619">
      <w:bodyDiv w:val="1"/>
      <w:marLeft w:val="0"/>
      <w:marRight w:val="0"/>
      <w:marTop w:val="0"/>
      <w:marBottom w:val="0"/>
      <w:divBdr>
        <w:top w:val="none" w:sz="0" w:space="0" w:color="auto"/>
        <w:left w:val="none" w:sz="0" w:space="0" w:color="auto"/>
        <w:bottom w:val="none" w:sz="0" w:space="0" w:color="auto"/>
        <w:right w:val="none" w:sz="0" w:space="0" w:color="auto"/>
      </w:divBdr>
    </w:div>
    <w:div w:id="27417271">
      <w:bodyDiv w:val="1"/>
      <w:marLeft w:val="0"/>
      <w:marRight w:val="0"/>
      <w:marTop w:val="0"/>
      <w:marBottom w:val="0"/>
      <w:divBdr>
        <w:top w:val="none" w:sz="0" w:space="0" w:color="auto"/>
        <w:left w:val="none" w:sz="0" w:space="0" w:color="auto"/>
        <w:bottom w:val="none" w:sz="0" w:space="0" w:color="auto"/>
        <w:right w:val="none" w:sz="0" w:space="0" w:color="auto"/>
      </w:divBdr>
    </w:div>
    <w:div w:id="30493542">
      <w:bodyDiv w:val="1"/>
      <w:marLeft w:val="0"/>
      <w:marRight w:val="0"/>
      <w:marTop w:val="0"/>
      <w:marBottom w:val="0"/>
      <w:divBdr>
        <w:top w:val="none" w:sz="0" w:space="0" w:color="auto"/>
        <w:left w:val="none" w:sz="0" w:space="0" w:color="auto"/>
        <w:bottom w:val="none" w:sz="0" w:space="0" w:color="auto"/>
        <w:right w:val="none" w:sz="0" w:space="0" w:color="auto"/>
      </w:divBdr>
    </w:div>
    <w:div w:id="35400627">
      <w:bodyDiv w:val="1"/>
      <w:marLeft w:val="0"/>
      <w:marRight w:val="0"/>
      <w:marTop w:val="0"/>
      <w:marBottom w:val="0"/>
      <w:divBdr>
        <w:top w:val="none" w:sz="0" w:space="0" w:color="auto"/>
        <w:left w:val="none" w:sz="0" w:space="0" w:color="auto"/>
        <w:bottom w:val="none" w:sz="0" w:space="0" w:color="auto"/>
        <w:right w:val="none" w:sz="0" w:space="0" w:color="auto"/>
      </w:divBdr>
    </w:div>
    <w:div w:id="55009855">
      <w:bodyDiv w:val="1"/>
      <w:marLeft w:val="0"/>
      <w:marRight w:val="0"/>
      <w:marTop w:val="0"/>
      <w:marBottom w:val="0"/>
      <w:divBdr>
        <w:top w:val="none" w:sz="0" w:space="0" w:color="auto"/>
        <w:left w:val="none" w:sz="0" w:space="0" w:color="auto"/>
        <w:bottom w:val="none" w:sz="0" w:space="0" w:color="auto"/>
        <w:right w:val="none" w:sz="0" w:space="0" w:color="auto"/>
      </w:divBdr>
    </w:div>
    <w:div w:id="61561741">
      <w:bodyDiv w:val="1"/>
      <w:marLeft w:val="0"/>
      <w:marRight w:val="0"/>
      <w:marTop w:val="0"/>
      <w:marBottom w:val="0"/>
      <w:divBdr>
        <w:top w:val="none" w:sz="0" w:space="0" w:color="auto"/>
        <w:left w:val="none" w:sz="0" w:space="0" w:color="auto"/>
        <w:bottom w:val="none" w:sz="0" w:space="0" w:color="auto"/>
        <w:right w:val="none" w:sz="0" w:space="0" w:color="auto"/>
      </w:divBdr>
    </w:div>
    <w:div w:id="71588969">
      <w:bodyDiv w:val="1"/>
      <w:marLeft w:val="0"/>
      <w:marRight w:val="0"/>
      <w:marTop w:val="0"/>
      <w:marBottom w:val="0"/>
      <w:divBdr>
        <w:top w:val="none" w:sz="0" w:space="0" w:color="auto"/>
        <w:left w:val="none" w:sz="0" w:space="0" w:color="auto"/>
        <w:bottom w:val="none" w:sz="0" w:space="0" w:color="auto"/>
        <w:right w:val="none" w:sz="0" w:space="0" w:color="auto"/>
      </w:divBdr>
    </w:div>
    <w:div w:id="84502399">
      <w:bodyDiv w:val="1"/>
      <w:marLeft w:val="0"/>
      <w:marRight w:val="0"/>
      <w:marTop w:val="0"/>
      <w:marBottom w:val="0"/>
      <w:divBdr>
        <w:top w:val="none" w:sz="0" w:space="0" w:color="auto"/>
        <w:left w:val="none" w:sz="0" w:space="0" w:color="auto"/>
        <w:bottom w:val="none" w:sz="0" w:space="0" w:color="auto"/>
        <w:right w:val="none" w:sz="0" w:space="0" w:color="auto"/>
      </w:divBdr>
    </w:div>
    <w:div w:id="91703063">
      <w:bodyDiv w:val="1"/>
      <w:marLeft w:val="0"/>
      <w:marRight w:val="0"/>
      <w:marTop w:val="0"/>
      <w:marBottom w:val="0"/>
      <w:divBdr>
        <w:top w:val="none" w:sz="0" w:space="0" w:color="auto"/>
        <w:left w:val="none" w:sz="0" w:space="0" w:color="auto"/>
        <w:bottom w:val="none" w:sz="0" w:space="0" w:color="auto"/>
        <w:right w:val="none" w:sz="0" w:space="0" w:color="auto"/>
      </w:divBdr>
    </w:div>
    <w:div w:id="93288203">
      <w:bodyDiv w:val="1"/>
      <w:marLeft w:val="0"/>
      <w:marRight w:val="0"/>
      <w:marTop w:val="0"/>
      <w:marBottom w:val="0"/>
      <w:divBdr>
        <w:top w:val="none" w:sz="0" w:space="0" w:color="auto"/>
        <w:left w:val="none" w:sz="0" w:space="0" w:color="auto"/>
        <w:bottom w:val="none" w:sz="0" w:space="0" w:color="auto"/>
        <w:right w:val="none" w:sz="0" w:space="0" w:color="auto"/>
      </w:divBdr>
    </w:div>
    <w:div w:id="101799696">
      <w:bodyDiv w:val="1"/>
      <w:marLeft w:val="0"/>
      <w:marRight w:val="0"/>
      <w:marTop w:val="0"/>
      <w:marBottom w:val="0"/>
      <w:divBdr>
        <w:top w:val="none" w:sz="0" w:space="0" w:color="auto"/>
        <w:left w:val="none" w:sz="0" w:space="0" w:color="auto"/>
        <w:bottom w:val="none" w:sz="0" w:space="0" w:color="auto"/>
        <w:right w:val="none" w:sz="0" w:space="0" w:color="auto"/>
      </w:divBdr>
    </w:div>
    <w:div w:id="104426987">
      <w:bodyDiv w:val="1"/>
      <w:marLeft w:val="0"/>
      <w:marRight w:val="0"/>
      <w:marTop w:val="0"/>
      <w:marBottom w:val="0"/>
      <w:divBdr>
        <w:top w:val="none" w:sz="0" w:space="0" w:color="auto"/>
        <w:left w:val="none" w:sz="0" w:space="0" w:color="auto"/>
        <w:bottom w:val="none" w:sz="0" w:space="0" w:color="auto"/>
        <w:right w:val="none" w:sz="0" w:space="0" w:color="auto"/>
      </w:divBdr>
    </w:div>
    <w:div w:id="108354560">
      <w:bodyDiv w:val="1"/>
      <w:marLeft w:val="0"/>
      <w:marRight w:val="0"/>
      <w:marTop w:val="0"/>
      <w:marBottom w:val="0"/>
      <w:divBdr>
        <w:top w:val="none" w:sz="0" w:space="0" w:color="auto"/>
        <w:left w:val="none" w:sz="0" w:space="0" w:color="auto"/>
        <w:bottom w:val="none" w:sz="0" w:space="0" w:color="auto"/>
        <w:right w:val="none" w:sz="0" w:space="0" w:color="auto"/>
      </w:divBdr>
    </w:div>
    <w:div w:id="111361257">
      <w:bodyDiv w:val="1"/>
      <w:marLeft w:val="0"/>
      <w:marRight w:val="0"/>
      <w:marTop w:val="0"/>
      <w:marBottom w:val="0"/>
      <w:divBdr>
        <w:top w:val="none" w:sz="0" w:space="0" w:color="auto"/>
        <w:left w:val="none" w:sz="0" w:space="0" w:color="auto"/>
        <w:bottom w:val="none" w:sz="0" w:space="0" w:color="auto"/>
        <w:right w:val="none" w:sz="0" w:space="0" w:color="auto"/>
      </w:divBdr>
    </w:div>
    <w:div w:id="112094517">
      <w:bodyDiv w:val="1"/>
      <w:marLeft w:val="0"/>
      <w:marRight w:val="0"/>
      <w:marTop w:val="0"/>
      <w:marBottom w:val="0"/>
      <w:divBdr>
        <w:top w:val="none" w:sz="0" w:space="0" w:color="auto"/>
        <w:left w:val="none" w:sz="0" w:space="0" w:color="auto"/>
        <w:bottom w:val="none" w:sz="0" w:space="0" w:color="auto"/>
        <w:right w:val="none" w:sz="0" w:space="0" w:color="auto"/>
      </w:divBdr>
    </w:div>
    <w:div w:id="123818721">
      <w:bodyDiv w:val="1"/>
      <w:marLeft w:val="0"/>
      <w:marRight w:val="0"/>
      <w:marTop w:val="0"/>
      <w:marBottom w:val="0"/>
      <w:divBdr>
        <w:top w:val="none" w:sz="0" w:space="0" w:color="auto"/>
        <w:left w:val="none" w:sz="0" w:space="0" w:color="auto"/>
        <w:bottom w:val="none" w:sz="0" w:space="0" w:color="auto"/>
        <w:right w:val="none" w:sz="0" w:space="0" w:color="auto"/>
      </w:divBdr>
    </w:div>
    <w:div w:id="125515656">
      <w:bodyDiv w:val="1"/>
      <w:marLeft w:val="0"/>
      <w:marRight w:val="0"/>
      <w:marTop w:val="0"/>
      <w:marBottom w:val="0"/>
      <w:divBdr>
        <w:top w:val="none" w:sz="0" w:space="0" w:color="auto"/>
        <w:left w:val="none" w:sz="0" w:space="0" w:color="auto"/>
        <w:bottom w:val="none" w:sz="0" w:space="0" w:color="auto"/>
        <w:right w:val="none" w:sz="0" w:space="0" w:color="auto"/>
      </w:divBdr>
    </w:div>
    <w:div w:id="132873887">
      <w:bodyDiv w:val="1"/>
      <w:marLeft w:val="0"/>
      <w:marRight w:val="0"/>
      <w:marTop w:val="0"/>
      <w:marBottom w:val="0"/>
      <w:divBdr>
        <w:top w:val="none" w:sz="0" w:space="0" w:color="auto"/>
        <w:left w:val="none" w:sz="0" w:space="0" w:color="auto"/>
        <w:bottom w:val="none" w:sz="0" w:space="0" w:color="auto"/>
        <w:right w:val="none" w:sz="0" w:space="0" w:color="auto"/>
      </w:divBdr>
    </w:div>
    <w:div w:id="132909477">
      <w:bodyDiv w:val="1"/>
      <w:marLeft w:val="0"/>
      <w:marRight w:val="0"/>
      <w:marTop w:val="0"/>
      <w:marBottom w:val="0"/>
      <w:divBdr>
        <w:top w:val="none" w:sz="0" w:space="0" w:color="auto"/>
        <w:left w:val="none" w:sz="0" w:space="0" w:color="auto"/>
        <w:bottom w:val="none" w:sz="0" w:space="0" w:color="auto"/>
        <w:right w:val="none" w:sz="0" w:space="0" w:color="auto"/>
      </w:divBdr>
    </w:div>
    <w:div w:id="147016205">
      <w:bodyDiv w:val="1"/>
      <w:marLeft w:val="0"/>
      <w:marRight w:val="0"/>
      <w:marTop w:val="0"/>
      <w:marBottom w:val="0"/>
      <w:divBdr>
        <w:top w:val="none" w:sz="0" w:space="0" w:color="auto"/>
        <w:left w:val="none" w:sz="0" w:space="0" w:color="auto"/>
        <w:bottom w:val="none" w:sz="0" w:space="0" w:color="auto"/>
        <w:right w:val="none" w:sz="0" w:space="0" w:color="auto"/>
      </w:divBdr>
    </w:div>
    <w:div w:id="155388019">
      <w:bodyDiv w:val="1"/>
      <w:marLeft w:val="0"/>
      <w:marRight w:val="0"/>
      <w:marTop w:val="0"/>
      <w:marBottom w:val="0"/>
      <w:divBdr>
        <w:top w:val="none" w:sz="0" w:space="0" w:color="auto"/>
        <w:left w:val="none" w:sz="0" w:space="0" w:color="auto"/>
        <w:bottom w:val="none" w:sz="0" w:space="0" w:color="auto"/>
        <w:right w:val="none" w:sz="0" w:space="0" w:color="auto"/>
      </w:divBdr>
    </w:div>
    <w:div w:id="163789155">
      <w:bodyDiv w:val="1"/>
      <w:marLeft w:val="0"/>
      <w:marRight w:val="0"/>
      <w:marTop w:val="0"/>
      <w:marBottom w:val="0"/>
      <w:divBdr>
        <w:top w:val="none" w:sz="0" w:space="0" w:color="auto"/>
        <w:left w:val="none" w:sz="0" w:space="0" w:color="auto"/>
        <w:bottom w:val="none" w:sz="0" w:space="0" w:color="auto"/>
        <w:right w:val="none" w:sz="0" w:space="0" w:color="auto"/>
      </w:divBdr>
    </w:div>
    <w:div w:id="170485587">
      <w:bodyDiv w:val="1"/>
      <w:marLeft w:val="0"/>
      <w:marRight w:val="0"/>
      <w:marTop w:val="0"/>
      <w:marBottom w:val="0"/>
      <w:divBdr>
        <w:top w:val="none" w:sz="0" w:space="0" w:color="auto"/>
        <w:left w:val="none" w:sz="0" w:space="0" w:color="auto"/>
        <w:bottom w:val="none" w:sz="0" w:space="0" w:color="auto"/>
        <w:right w:val="none" w:sz="0" w:space="0" w:color="auto"/>
      </w:divBdr>
    </w:div>
    <w:div w:id="189733121">
      <w:bodyDiv w:val="1"/>
      <w:marLeft w:val="0"/>
      <w:marRight w:val="0"/>
      <w:marTop w:val="0"/>
      <w:marBottom w:val="0"/>
      <w:divBdr>
        <w:top w:val="none" w:sz="0" w:space="0" w:color="auto"/>
        <w:left w:val="none" w:sz="0" w:space="0" w:color="auto"/>
        <w:bottom w:val="none" w:sz="0" w:space="0" w:color="auto"/>
        <w:right w:val="none" w:sz="0" w:space="0" w:color="auto"/>
      </w:divBdr>
    </w:div>
    <w:div w:id="193420599">
      <w:bodyDiv w:val="1"/>
      <w:marLeft w:val="0"/>
      <w:marRight w:val="0"/>
      <w:marTop w:val="0"/>
      <w:marBottom w:val="0"/>
      <w:divBdr>
        <w:top w:val="none" w:sz="0" w:space="0" w:color="auto"/>
        <w:left w:val="none" w:sz="0" w:space="0" w:color="auto"/>
        <w:bottom w:val="none" w:sz="0" w:space="0" w:color="auto"/>
        <w:right w:val="none" w:sz="0" w:space="0" w:color="auto"/>
      </w:divBdr>
    </w:div>
    <w:div w:id="193464998">
      <w:bodyDiv w:val="1"/>
      <w:marLeft w:val="0"/>
      <w:marRight w:val="0"/>
      <w:marTop w:val="0"/>
      <w:marBottom w:val="0"/>
      <w:divBdr>
        <w:top w:val="none" w:sz="0" w:space="0" w:color="auto"/>
        <w:left w:val="none" w:sz="0" w:space="0" w:color="auto"/>
        <w:bottom w:val="none" w:sz="0" w:space="0" w:color="auto"/>
        <w:right w:val="none" w:sz="0" w:space="0" w:color="auto"/>
      </w:divBdr>
    </w:div>
    <w:div w:id="202791369">
      <w:bodyDiv w:val="1"/>
      <w:marLeft w:val="0"/>
      <w:marRight w:val="0"/>
      <w:marTop w:val="0"/>
      <w:marBottom w:val="0"/>
      <w:divBdr>
        <w:top w:val="none" w:sz="0" w:space="0" w:color="auto"/>
        <w:left w:val="none" w:sz="0" w:space="0" w:color="auto"/>
        <w:bottom w:val="none" w:sz="0" w:space="0" w:color="auto"/>
        <w:right w:val="none" w:sz="0" w:space="0" w:color="auto"/>
      </w:divBdr>
    </w:div>
    <w:div w:id="211428470">
      <w:bodyDiv w:val="1"/>
      <w:marLeft w:val="0"/>
      <w:marRight w:val="0"/>
      <w:marTop w:val="0"/>
      <w:marBottom w:val="0"/>
      <w:divBdr>
        <w:top w:val="none" w:sz="0" w:space="0" w:color="auto"/>
        <w:left w:val="none" w:sz="0" w:space="0" w:color="auto"/>
        <w:bottom w:val="none" w:sz="0" w:space="0" w:color="auto"/>
        <w:right w:val="none" w:sz="0" w:space="0" w:color="auto"/>
      </w:divBdr>
    </w:div>
    <w:div w:id="221647482">
      <w:bodyDiv w:val="1"/>
      <w:marLeft w:val="0"/>
      <w:marRight w:val="0"/>
      <w:marTop w:val="0"/>
      <w:marBottom w:val="0"/>
      <w:divBdr>
        <w:top w:val="none" w:sz="0" w:space="0" w:color="auto"/>
        <w:left w:val="none" w:sz="0" w:space="0" w:color="auto"/>
        <w:bottom w:val="none" w:sz="0" w:space="0" w:color="auto"/>
        <w:right w:val="none" w:sz="0" w:space="0" w:color="auto"/>
      </w:divBdr>
    </w:div>
    <w:div w:id="228808079">
      <w:bodyDiv w:val="1"/>
      <w:marLeft w:val="0"/>
      <w:marRight w:val="0"/>
      <w:marTop w:val="0"/>
      <w:marBottom w:val="0"/>
      <w:divBdr>
        <w:top w:val="none" w:sz="0" w:space="0" w:color="auto"/>
        <w:left w:val="none" w:sz="0" w:space="0" w:color="auto"/>
        <w:bottom w:val="none" w:sz="0" w:space="0" w:color="auto"/>
        <w:right w:val="none" w:sz="0" w:space="0" w:color="auto"/>
      </w:divBdr>
    </w:div>
    <w:div w:id="232013472">
      <w:bodyDiv w:val="1"/>
      <w:marLeft w:val="0"/>
      <w:marRight w:val="0"/>
      <w:marTop w:val="0"/>
      <w:marBottom w:val="0"/>
      <w:divBdr>
        <w:top w:val="none" w:sz="0" w:space="0" w:color="auto"/>
        <w:left w:val="none" w:sz="0" w:space="0" w:color="auto"/>
        <w:bottom w:val="none" w:sz="0" w:space="0" w:color="auto"/>
        <w:right w:val="none" w:sz="0" w:space="0" w:color="auto"/>
      </w:divBdr>
    </w:div>
    <w:div w:id="241987756">
      <w:bodyDiv w:val="1"/>
      <w:marLeft w:val="0"/>
      <w:marRight w:val="0"/>
      <w:marTop w:val="0"/>
      <w:marBottom w:val="0"/>
      <w:divBdr>
        <w:top w:val="none" w:sz="0" w:space="0" w:color="auto"/>
        <w:left w:val="none" w:sz="0" w:space="0" w:color="auto"/>
        <w:bottom w:val="none" w:sz="0" w:space="0" w:color="auto"/>
        <w:right w:val="none" w:sz="0" w:space="0" w:color="auto"/>
      </w:divBdr>
    </w:div>
    <w:div w:id="248269600">
      <w:bodyDiv w:val="1"/>
      <w:marLeft w:val="0"/>
      <w:marRight w:val="0"/>
      <w:marTop w:val="0"/>
      <w:marBottom w:val="0"/>
      <w:divBdr>
        <w:top w:val="none" w:sz="0" w:space="0" w:color="auto"/>
        <w:left w:val="none" w:sz="0" w:space="0" w:color="auto"/>
        <w:bottom w:val="none" w:sz="0" w:space="0" w:color="auto"/>
        <w:right w:val="none" w:sz="0" w:space="0" w:color="auto"/>
      </w:divBdr>
    </w:div>
    <w:div w:id="248583332">
      <w:bodyDiv w:val="1"/>
      <w:marLeft w:val="0"/>
      <w:marRight w:val="0"/>
      <w:marTop w:val="0"/>
      <w:marBottom w:val="0"/>
      <w:divBdr>
        <w:top w:val="none" w:sz="0" w:space="0" w:color="auto"/>
        <w:left w:val="none" w:sz="0" w:space="0" w:color="auto"/>
        <w:bottom w:val="none" w:sz="0" w:space="0" w:color="auto"/>
        <w:right w:val="none" w:sz="0" w:space="0" w:color="auto"/>
      </w:divBdr>
    </w:div>
    <w:div w:id="269361747">
      <w:bodyDiv w:val="1"/>
      <w:marLeft w:val="0"/>
      <w:marRight w:val="0"/>
      <w:marTop w:val="0"/>
      <w:marBottom w:val="0"/>
      <w:divBdr>
        <w:top w:val="none" w:sz="0" w:space="0" w:color="auto"/>
        <w:left w:val="none" w:sz="0" w:space="0" w:color="auto"/>
        <w:bottom w:val="none" w:sz="0" w:space="0" w:color="auto"/>
        <w:right w:val="none" w:sz="0" w:space="0" w:color="auto"/>
      </w:divBdr>
    </w:div>
    <w:div w:id="270554875">
      <w:bodyDiv w:val="1"/>
      <w:marLeft w:val="0"/>
      <w:marRight w:val="0"/>
      <w:marTop w:val="0"/>
      <w:marBottom w:val="0"/>
      <w:divBdr>
        <w:top w:val="none" w:sz="0" w:space="0" w:color="auto"/>
        <w:left w:val="none" w:sz="0" w:space="0" w:color="auto"/>
        <w:bottom w:val="none" w:sz="0" w:space="0" w:color="auto"/>
        <w:right w:val="none" w:sz="0" w:space="0" w:color="auto"/>
      </w:divBdr>
    </w:div>
    <w:div w:id="275449707">
      <w:bodyDiv w:val="1"/>
      <w:marLeft w:val="0"/>
      <w:marRight w:val="0"/>
      <w:marTop w:val="0"/>
      <w:marBottom w:val="0"/>
      <w:divBdr>
        <w:top w:val="none" w:sz="0" w:space="0" w:color="auto"/>
        <w:left w:val="none" w:sz="0" w:space="0" w:color="auto"/>
        <w:bottom w:val="none" w:sz="0" w:space="0" w:color="auto"/>
        <w:right w:val="none" w:sz="0" w:space="0" w:color="auto"/>
      </w:divBdr>
    </w:div>
    <w:div w:id="288099124">
      <w:bodyDiv w:val="1"/>
      <w:marLeft w:val="0"/>
      <w:marRight w:val="0"/>
      <w:marTop w:val="0"/>
      <w:marBottom w:val="0"/>
      <w:divBdr>
        <w:top w:val="none" w:sz="0" w:space="0" w:color="auto"/>
        <w:left w:val="none" w:sz="0" w:space="0" w:color="auto"/>
        <w:bottom w:val="none" w:sz="0" w:space="0" w:color="auto"/>
        <w:right w:val="none" w:sz="0" w:space="0" w:color="auto"/>
      </w:divBdr>
    </w:div>
    <w:div w:id="295305508">
      <w:bodyDiv w:val="1"/>
      <w:marLeft w:val="0"/>
      <w:marRight w:val="0"/>
      <w:marTop w:val="0"/>
      <w:marBottom w:val="0"/>
      <w:divBdr>
        <w:top w:val="none" w:sz="0" w:space="0" w:color="auto"/>
        <w:left w:val="none" w:sz="0" w:space="0" w:color="auto"/>
        <w:bottom w:val="none" w:sz="0" w:space="0" w:color="auto"/>
        <w:right w:val="none" w:sz="0" w:space="0" w:color="auto"/>
      </w:divBdr>
    </w:div>
    <w:div w:id="317418591">
      <w:bodyDiv w:val="1"/>
      <w:marLeft w:val="0"/>
      <w:marRight w:val="0"/>
      <w:marTop w:val="0"/>
      <w:marBottom w:val="0"/>
      <w:divBdr>
        <w:top w:val="none" w:sz="0" w:space="0" w:color="auto"/>
        <w:left w:val="none" w:sz="0" w:space="0" w:color="auto"/>
        <w:bottom w:val="none" w:sz="0" w:space="0" w:color="auto"/>
        <w:right w:val="none" w:sz="0" w:space="0" w:color="auto"/>
      </w:divBdr>
    </w:div>
    <w:div w:id="318921122">
      <w:bodyDiv w:val="1"/>
      <w:marLeft w:val="0"/>
      <w:marRight w:val="0"/>
      <w:marTop w:val="0"/>
      <w:marBottom w:val="0"/>
      <w:divBdr>
        <w:top w:val="none" w:sz="0" w:space="0" w:color="auto"/>
        <w:left w:val="none" w:sz="0" w:space="0" w:color="auto"/>
        <w:bottom w:val="none" w:sz="0" w:space="0" w:color="auto"/>
        <w:right w:val="none" w:sz="0" w:space="0" w:color="auto"/>
      </w:divBdr>
    </w:div>
    <w:div w:id="327636852">
      <w:bodyDiv w:val="1"/>
      <w:marLeft w:val="0"/>
      <w:marRight w:val="0"/>
      <w:marTop w:val="0"/>
      <w:marBottom w:val="0"/>
      <w:divBdr>
        <w:top w:val="none" w:sz="0" w:space="0" w:color="auto"/>
        <w:left w:val="none" w:sz="0" w:space="0" w:color="auto"/>
        <w:bottom w:val="none" w:sz="0" w:space="0" w:color="auto"/>
        <w:right w:val="none" w:sz="0" w:space="0" w:color="auto"/>
      </w:divBdr>
    </w:div>
    <w:div w:id="330258223">
      <w:bodyDiv w:val="1"/>
      <w:marLeft w:val="0"/>
      <w:marRight w:val="0"/>
      <w:marTop w:val="0"/>
      <w:marBottom w:val="0"/>
      <w:divBdr>
        <w:top w:val="none" w:sz="0" w:space="0" w:color="auto"/>
        <w:left w:val="none" w:sz="0" w:space="0" w:color="auto"/>
        <w:bottom w:val="none" w:sz="0" w:space="0" w:color="auto"/>
        <w:right w:val="none" w:sz="0" w:space="0" w:color="auto"/>
      </w:divBdr>
    </w:div>
    <w:div w:id="335352101">
      <w:bodyDiv w:val="1"/>
      <w:marLeft w:val="0"/>
      <w:marRight w:val="0"/>
      <w:marTop w:val="0"/>
      <w:marBottom w:val="0"/>
      <w:divBdr>
        <w:top w:val="none" w:sz="0" w:space="0" w:color="auto"/>
        <w:left w:val="none" w:sz="0" w:space="0" w:color="auto"/>
        <w:bottom w:val="none" w:sz="0" w:space="0" w:color="auto"/>
        <w:right w:val="none" w:sz="0" w:space="0" w:color="auto"/>
      </w:divBdr>
    </w:div>
    <w:div w:id="376242318">
      <w:bodyDiv w:val="1"/>
      <w:marLeft w:val="0"/>
      <w:marRight w:val="0"/>
      <w:marTop w:val="0"/>
      <w:marBottom w:val="0"/>
      <w:divBdr>
        <w:top w:val="none" w:sz="0" w:space="0" w:color="auto"/>
        <w:left w:val="none" w:sz="0" w:space="0" w:color="auto"/>
        <w:bottom w:val="none" w:sz="0" w:space="0" w:color="auto"/>
        <w:right w:val="none" w:sz="0" w:space="0" w:color="auto"/>
      </w:divBdr>
    </w:div>
    <w:div w:id="380325727">
      <w:bodyDiv w:val="1"/>
      <w:marLeft w:val="0"/>
      <w:marRight w:val="0"/>
      <w:marTop w:val="0"/>
      <w:marBottom w:val="0"/>
      <w:divBdr>
        <w:top w:val="none" w:sz="0" w:space="0" w:color="auto"/>
        <w:left w:val="none" w:sz="0" w:space="0" w:color="auto"/>
        <w:bottom w:val="none" w:sz="0" w:space="0" w:color="auto"/>
        <w:right w:val="none" w:sz="0" w:space="0" w:color="auto"/>
      </w:divBdr>
    </w:div>
    <w:div w:id="384379361">
      <w:bodyDiv w:val="1"/>
      <w:marLeft w:val="0"/>
      <w:marRight w:val="0"/>
      <w:marTop w:val="0"/>
      <w:marBottom w:val="0"/>
      <w:divBdr>
        <w:top w:val="none" w:sz="0" w:space="0" w:color="auto"/>
        <w:left w:val="none" w:sz="0" w:space="0" w:color="auto"/>
        <w:bottom w:val="none" w:sz="0" w:space="0" w:color="auto"/>
        <w:right w:val="none" w:sz="0" w:space="0" w:color="auto"/>
      </w:divBdr>
    </w:div>
    <w:div w:id="386296175">
      <w:bodyDiv w:val="1"/>
      <w:marLeft w:val="0"/>
      <w:marRight w:val="0"/>
      <w:marTop w:val="0"/>
      <w:marBottom w:val="0"/>
      <w:divBdr>
        <w:top w:val="none" w:sz="0" w:space="0" w:color="auto"/>
        <w:left w:val="none" w:sz="0" w:space="0" w:color="auto"/>
        <w:bottom w:val="none" w:sz="0" w:space="0" w:color="auto"/>
        <w:right w:val="none" w:sz="0" w:space="0" w:color="auto"/>
      </w:divBdr>
    </w:div>
    <w:div w:id="399597143">
      <w:bodyDiv w:val="1"/>
      <w:marLeft w:val="0"/>
      <w:marRight w:val="0"/>
      <w:marTop w:val="0"/>
      <w:marBottom w:val="0"/>
      <w:divBdr>
        <w:top w:val="none" w:sz="0" w:space="0" w:color="auto"/>
        <w:left w:val="none" w:sz="0" w:space="0" w:color="auto"/>
        <w:bottom w:val="none" w:sz="0" w:space="0" w:color="auto"/>
        <w:right w:val="none" w:sz="0" w:space="0" w:color="auto"/>
      </w:divBdr>
    </w:div>
    <w:div w:id="415785618">
      <w:bodyDiv w:val="1"/>
      <w:marLeft w:val="0"/>
      <w:marRight w:val="0"/>
      <w:marTop w:val="0"/>
      <w:marBottom w:val="0"/>
      <w:divBdr>
        <w:top w:val="none" w:sz="0" w:space="0" w:color="auto"/>
        <w:left w:val="none" w:sz="0" w:space="0" w:color="auto"/>
        <w:bottom w:val="none" w:sz="0" w:space="0" w:color="auto"/>
        <w:right w:val="none" w:sz="0" w:space="0" w:color="auto"/>
      </w:divBdr>
    </w:div>
    <w:div w:id="432675670">
      <w:bodyDiv w:val="1"/>
      <w:marLeft w:val="0"/>
      <w:marRight w:val="0"/>
      <w:marTop w:val="0"/>
      <w:marBottom w:val="0"/>
      <w:divBdr>
        <w:top w:val="none" w:sz="0" w:space="0" w:color="auto"/>
        <w:left w:val="none" w:sz="0" w:space="0" w:color="auto"/>
        <w:bottom w:val="none" w:sz="0" w:space="0" w:color="auto"/>
        <w:right w:val="none" w:sz="0" w:space="0" w:color="auto"/>
      </w:divBdr>
    </w:div>
    <w:div w:id="443497250">
      <w:bodyDiv w:val="1"/>
      <w:marLeft w:val="0"/>
      <w:marRight w:val="0"/>
      <w:marTop w:val="0"/>
      <w:marBottom w:val="0"/>
      <w:divBdr>
        <w:top w:val="none" w:sz="0" w:space="0" w:color="auto"/>
        <w:left w:val="none" w:sz="0" w:space="0" w:color="auto"/>
        <w:bottom w:val="none" w:sz="0" w:space="0" w:color="auto"/>
        <w:right w:val="none" w:sz="0" w:space="0" w:color="auto"/>
      </w:divBdr>
    </w:div>
    <w:div w:id="451172224">
      <w:bodyDiv w:val="1"/>
      <w:marLeft w:val="0"/>
      <w:marRight w:val="0"/>
      <w:marTop w:val="0"/>
      <w:marBottom w:val="0"/>
      <w:divBdr>
        <w:top w:val="none" w:sz="0" w:space="0" w:color="auto"/>
        <w:left w:val="none" w:sz="0" w:space="0" w:color="auto"/>
        <w:bottom w:val="none" w:sz="0" w:space="0" w:color="auto"/>
        <w:right w:val="none" w:sz="0" w:space="0" w:color="auto"/>
      </w:divBdr>
    </w:div>
    <w:div w:id="463668163">
      <w:bodyDiv w:val="1"/>
      <w:marLeft w:val="0"/>
      <w:marRight w:val="0"/>
      <w:marTop w:val="0"/>
      <w:marBottom w:val="0"/>
      <w:divBdr>
        <w:top w:val="none" w:sz="0" w:space="0" w:color="auto"/>
        <w:left w:val="none" w:sz="0" w:space="0" w:color="auto"/>
        <w:bottom w:val="none" w:sz="0" w:space="0" w:color="auto"/>
        <w:right w:val="none" w:sz="0" w:space="0" w:color="auto"/>
      </w:divBdr>
    </w:div>
    <w:div w:id="466975202">
      <w:bodyDiv w:val="1"/>
      <w:marLeft w:val="0"/>
      <w:marRight w:val="0"/>
      <w:marTop w:val="0"/>
      <w:marBottom w:val="0"/>
      <w:divBdr>
        <w:top w:val="none" w:sz="0" w:space="0" w:color="auto"/>
        <w:left w:val="none" w:sz="0" w:space="0" w:color="auto"/>
        <w:bottom w:val="none" w:sz="0" w:space="0" w:color="auto"/>
        <w:right w:val="none" w:sz="0" w:space="0" w:color="auto"/>
      </w:divBdr>
    </w:div>
    <w:div w:id="474416988">
      <w:bodyDiv w:val="1"/>
      <w:marLeft w:val="0"/>
      <w:marRight w:val="0"/>
      <w:marTop w:val="0"/>
      <w:marBottom w:val="0"/>
      <w:divBdr>
        <w:top w:val="none" w:sz="0" w:space="0" w:color="auto"/>
        <w:left w:val="none" w:sz="0" w:space="0" w:color="auto"/>
        <w:bottom w:val="none" w:sz="0" w:space="0" w:color="auto"/>
        <w:right w:val="none" w:sz="0" w:space="0" w:color="auto"/>
      </w:divBdr>
    </w:div>
    <w:div w:id="480268659">
      <w:bodyDiv w:val="1"/>
      <w:marLeft w:val="0"/>
      <w:marRight w:val="0"/>
      <w:marTop w:val="0"/>
      <w:marBottom w:val="0"/>
      <w:divBdr>
        <w:top w:val="none" w:sz="0" w:space="0" w:color="auto"/>
        <w:left w:val="none" w:sz="0" w:space="0" w:color="auto"/>
        <w:bottom w:val="none" w:sz="0" w:space="0" w:color="auto"/>
        <w:right w:val="none" w:sz="0" w:space="0" w:color="auto"/>
      </w:divBdr>
    </w:div>
    <w:div w:id="486091421">
      <w:bodyDiv w:val="1"/>
      <w:marLeft w:val="0"/>
      <w:marRight w:val="0"/>
      <w:marTop w:val="0"/>
      <w:marBottom w:val="0"/>
      <w:divBdr>
        <w:top w:val="none" w:sz="0" w:space="0" w:color="auto"/>
        <w:left w:val="none" w:sz="0" w:space="0" w:color="auto"/>
        <w:bottom w:val="none" w:sz="0" w:space="0" w:color="auto"/>
        <w:right w:val="none" w:sz="0" w:space="0" w:color="auto"/>
      </w:divBdr>
    </w:div>
    <w:div w:id="498278590">
      <w:bodyDiv w:val="1"/>
      <w:marLeft w:val="0"/>
      <w:marRight w:val="0"/>
      <w:marTop w:val="0"/>
      <w:marBottom w:val="0"/>
      <w:divBdr>
        <w:top w:val="none" w:sz="0" w:space="0" w:color="auto"/>
        <w:left w:val="none" w:sz="0" w:space="0" w:color="auto"/>
        <w:bottom w:val="none" w:sz="0" w:space="0" w:color="auto"/>
        <w:right w:val="none" w:sz="0" w:space="0" w:color="auto"/>
      </w:divBdr>
    </w:div>
    <w:div w:id="507138402">
      <w:bodyDiv w:val="1"/>
      <w:marLeft w:val="0"/>
      <w:marRight w:val="0"/>
      <w:marTop w:val="0"/>
      <w:marBottom w:val="0"/>
      <w:divBdr>
        <w:top w:val="none" w:sz="0" w:space="0" w:color="auto"/>
        <w:left w:val="none" w:sz="0" w:space="0" w:color="auto"/>
        <w:bottom w:val="none" w:sz="0" w:space="0" w:color="auto"/>
        <w:right w:val="none" w:sz="0" w:space="0" w:color="auto"/>
      </w:divBdr>
    </w:div>
    <w:div w:id="534971245">
      <w:bodyDiv w:val="1"/>
      <w:marLeft w:val="0"/>
      <w:marRight w:val="0"/>
      <w:marTop w:val="0"/>
      <w:marBottom w:val="0"/>
      <w:divBdr>
        <w:top w:val="none" w:sz="0" w:space="0" w:color="auto"/>
        <w:left w:val="none" w:sz="0" w:space="0" w:color="auto"/>
        <w:bottom w:val="none" w:sz="0" w:space="0" w:color="auto"/>
        <w:right w:val="none" w:sz="0" w:space="0" w:color="auto"/>
      </w:divBdr>
    </w:div>
    <w:div w:id="552884091">
      <w:bodyDiv w:val="1"/>
      <w:marLeft w:val="0"/>
      <w:marRight w:val="0"/>
      <w:marTop w:val="0"/>
      <w:marBottom w:val="0"/>
      <w:divBdr>
        <w:top w:val="none" w:sz="0" w:space="0" w:color="auto"/>
        <w:left w:val="none" w:sz="0" w:space="0" w:color="auto"/>
        <w:bottom w:val="none" w:sz="0" w:space="0" w:color="auto"/>
        <w:right w:val="none" w:sz="0" w:space="0" w:color="auto"/>
      </w:divBdr>
    </w:div>
    <w:div w:id="553467595">
      <w:bodyDiv w:val="1"/>
      <w:marLeft w:val="0"/>
      <w:marRight w:val="0"/>
      <w:marTop w:val="0"/>
      <w:marBottom w:val="0"/>
      <w:divBdr>
        <w:top w:val="none" w:sz="0" w:space="0" w:color="auto"/>
        <w:left w:val="none" w:sz="0" w:space="0" w:color="auto"/>
        <w:bottom w:val="none" w:sz="0" w:space="0" w:color="auto"/>
        <w:right w:val="none" w:sz="0" w:space="0" w:color="auto"/>
      </w:divBdr>
    </w:div>
    <w:div w:id="562062139">
      <w:bodyDiv w:val="1"/>
      <w:marLeft w:val="0"/>
      <w:marRight w:val="0"/>
      <w:marTop w:val="0"/>
      <w:marBottom w:val="0"/>
      <w:divBdr>
        <w:top w:val="none" w:sz="0" w:space="0" w:color="auto"/>
        <w:left w:val="none" w:sz="0" w:space="0" w:color="auto"/>
        <w:bottom w:val="none" w:sz="0" w:space="0" w:color="auto"/>
        <w:right w:val="none" w:sz="0" w:space="0" w:color="auto"/>
      </w:divBdr>
    </w:div>
    <w:div w:id="562521292">
      <w:bodyDiv w:val="1"/>
      <w:marLeft w:val="0"/>
      <w:marRight w:val="0"/>
      <w:marTop w:val="0"/>
      <w:marBottom w:val="0"/>
      <w:divBdr>
        <w:top w:val="none" w:sz="0" w:space="0" w:color="auto"/>
        <w:left w:val="none" w:sz="0" w:space="0" w:color="auto"/>
        <w:bottom w:val="none" w:sz="0" w:space="0" w:color="auto"/>
        <w:right w:val="none" w:sz="0" w:space="0" w:color="auto"/>
      </w:divBdr>
    </w:div>
    <w:div w:id="564341034">
      <w:bodyDiv w:val="1"/>
      <w:marLeft w:val="0"/>
      <w:marRight w:val="0"/>
      <w:marTop w:val="0"/>
      <w:marBottom w:val="0"/>
      <w:divBdr>
        <w:top w:val="none" w:sz="0" w:space="0" w:color="auto"/>
        <w:left w:val="none" w:sz="0" w:space="0" w:color="auto"/>
        <w:bottom w:val="none" w:sz="0" w:space="0" w:color="auto"/>
        <w:right w:val="none" w:sz="0" w:space="0" w:color="auto"/>
      </w:divBdr>
    </w:div>
    <w:div w:id="575211652">
      <w:bodyDiv w:val="1"/>
      <w:marLeft w:val="0"/>
      <w:marRight w:val="0"/>
      <w:marTop w:val="0"/>
      <w:marBottom w:val="0"/>
      <w:divBdr>
        <w:top w:val="none" w:sz="0" w:space="0" w:color="auto"/>
        <w:left w:val="none" w:sz="0" w:space="0" w:color="auto"/>
        <w:bottom w:val="none" w:sz="0" w:space="0" w:color="auto"/>
        <w:right w:val="none" w:sz="0" w:space="0" w:color="auto"/>
      </w:divBdr>
    </w:div>
    <w:div w:id="577400254">
      <w:bodyDiv w:val="1"/>
      <w:marLeft w:val="0"/>
      <w:marRight w:val="0"/>
      <w:marTop w:val="0"/>
      <w:marBottom w:val="0"/>
      <w:divBdr>
        <w:top w:val="none" w:sz="0" w:space="0" w:color="auto"/>
        <w:left w:val="none" w:sz="0" w:space="0" w:color="auto"/>
        <w:bottom w:val="none" w:sz="0" w:space="0" w:color="auto"/>
        <w:right w:val="none" w:sz="0" w:space="0" w:color="auto"/>
      </w:divBdr>
    </w:div>
    <w:div w:id="586041917">
      <w:bodyDiv w:val="1"/>
      <w:marLeft w:val="0"/>
      <w:marRight w:val="0"/>
      <w:marTop w:val="0"/>
      <w:marBottom w:val="0"/>
      <w:divBdr>
        <w:top w:val="none" w:sz="0" w:space="0" w:color="auto"/>
        <w:left w:val="none" w:sz="0" w:space="0" w:color="auto"/>
        <w:bottom w:val="none" w:sz="0" w:space="0" w:color="auto"/>
        <w:right w:val="none" w:sz="0" w:space="0" w:color="auto"/>
      </w:divBdr>
    </w:div>
    <w:div w:id="603422552">
      <w:bodyDiv w:val="1"/>
      <w:marLeft w:val="0"/>
      <w:marRight w:val="0"/>
      <w:marTop w:val="0"/>
      <w:marBottom w:val="0"/>
      <w:divBdr>
        <w:top w:val="none" w:sz="0" w:space="0" w:color="auto"/>
        <w:left w:val="none" w:sz="0" w:space="0" w:color="auto"/>
        <w:bottom w:val="none" w:sz="0" w:space="0" w:color="auto"/>
        <w:right w:val="none" w:sz="0" w:space="0" w:color="auto"/>
      </w:divBdr>
    </w:div>
    <w:div w:id="611211730">
      <w:bodyDiv w:val="1"/>
      <w:marLeft w:val="0"/>
      <w:marRight w:val="0"/>
      <w:marTop w:val="0"/>
      <w:marBottom w:val="0"/>
      <w:divBdr>
        <w:top w:val="none" w:sz="0" w:space="0" w:color="auto"/>
        <w:left w:val="none" w:sz="0" w:space="0" w:color="auto"/>
        <w:bottom w:val="none" w:sz="0" w:space="0" w:color="auto"/>
        <w:right w:val="none" w:sz="0" w:space="0" w:color="auto"/>
      </w:divBdr>
    </w:div>
    <w:div w:id="620263847">
      <w:bodyDiv w:val="1"/>
      <w:marLeft w:val="0"/>
      <w:marRight w:val="0"/>
      <w:marTop w:val="0"/>
      <w:marBottom w:val="0"/>
      <w:divBdr>
        <w:top w:val="none" w:sz="0" w:space="0" w:color="auto"/>
        <w:left w:val="none" w:sz="0" w:space="0" w:color="auto"/>
        <w:bottom w:val="none" w:sz="0" w:space="0" w:color="auto"/>
        <w:right w:val="none" w:sz="0" w:space="0" w:color="auto"/>
      </w:divBdr>
    </w:div>
    <w:div w:id="624390808">
      <w:bodyDiv w:val="1"/>
      <w:marLeft w:val="0"/>
      <w:marRight w:val="0"/>
      <w:marTop w:val="0"/>
      <w:marBottom w:val="0"/>
      <w:divBdr>
        <w:top w:val="none" w:sz="0" w:space="0" w:color="auto"/>
        <w:left w:val="none" w:sz="0" w:space="0" w:color="auto"/>
        <w:bottom w:val="none" w:sz="0" w:space="0" w:color="auto"/>
        <w:right w:val="none" w:sz="0" w:space="0" w:color="auto"/>
      </w:divBdr>
    </w:div>
    <w:div w:id="625233188">
      <w:bodyDiv w:val="1"/>
      <w:marLeft w:val="0"/>
      <w:marRight w:val="0"/>
      <w:marTop w:val="0"/>
      <w:marBottom w:val="0"/>
      <w:divBdr>
        <w:top w:val="none" w:sz="0" w:space="0" w:color="auto"/>
        <w:left w:val="none" w:sz="0" w:space="0" w:color="auto"/>
        <w:bottom w:val="none" w:sz="0" w:space="0" w:color="auto"/>
        <w:right w:val="none" w:sz="0" w:space="0" w:color="auto"/>
      </w:divBdr>
    </w:div>
    <w:div w:id="625893654">
      <w:bodyDiv w:val="1"/>
      <w:marLeft w:val="0"/>
      <w:marRight w:val="0"/>
      <w:marTop w:val="0"/>
      <w:marBottom w:val="0"/>
      <w:divBdr>
        <w:top w:val="none" w:sz="0" w:space="0" w:color="auto"/>
        <w:left w:val="none" w:sz="0" w:space="0" w:color="auto"/>
        <w:bottom w:val="none" w:sz="0" w:space="0" w:color="auto"/>
        <w:right w:val="none" w:sz="0" w:space="0" w:color="auto"/>
      </w:divBdr>
    </w:div>
    <w:div w:id="629092669">
      <w:bodyDiv w:val="1"/>
      <w:marLeft w:val="0"/>
      <w:marRight w:val="0"/>
      <w:marTop w:val="0"/>
      <w:marBottom w:val="0"/>
      <w:divBdr>
        <w:top w:val="none" w:sz="0" w:space="0" w:color="auto"/>
        <w:left w:val="none" w:sz="0" w:space="0" w:color="auto"/>
        <w:bottom w:val="none" w:sz="0" w:space="0" w:color="auto"/>
        <w:right w:val="none" w:sz="0" w:space="0" w:color="auto"/>
      </w:divBdr>
    </w:div>
    <w:div w:id="640232723">
      <w:bodyDiv w:val="1"/>
      <w:marLeft w:val="0"/>
      <w:marRight w:val="0"/>
      <w:marTop w:val="0"/>
      <w:marBottom w:val="0"/>
      <w:divBdr>
        <w:top w:val="none" w:sz="0" w:space="0" w:color="auto"/>
        <w:left w:val="none" w:sz="0" w:space="0" w:color="auto"/>
        <w:bottom w:val="none" w:sz="0" w:space="0" w:color="auto"/>
        <w:right w:val="none" w:sz="0" w:space="0" w:color="auto"/>
      </w:divBdr>
    </w:div>
    <w:div w:id="643856045">
      <w:bodyDiv w:val="1"/>
      <w:marLeft w:val="0"/>
      <w:marRight w:val="0"/>
      <w:marTop w:val="0"/>
      <w:marBottom w:val="0"/>
      <w:divBdr>
        <w:top w:val="none" w:sz="0" w:space="0" w:color="auto"/>
        <w:left w:val="none" w:sz="0" w:space="0" w:color="auto"/>
        <w:bottom w:val="none" w:sz="0" w:space="0" w:color="auto"/>
        <w:right w:val="none" w:sz="0" w:space="0" w:color="auto"/>
      </w:divBdr>
    </w:div>
    <w:div w:id="644243318">
      <w:bodyDiv w:val="1"/>
      <w:marLeft w:val="0"/>
      <w:marRight w:val="0"/>
      <w:marTop w:val="0"/>
      <w:marBottom w:val="0"/>
      <w:divBdr>
        <w:top w:val="none" w:sz="0" w:space="0" w:color="auto"/>
        <w:left w:val="none" w:sz="0" w:space="0" w:color="auto"/>
        <w:bottom w:val="none" w:sz="0" w:space="0" w:color="auto"/>
        <w:right w:val="none" w:sz="0" w:space="0" w:color="auto"/>
      </w:divBdr>
    </w:div>
    <w:div w:id="650254305">
      <w:bodyDiv w:val="1"/>
      <w:marLeft w:val="0"/>
      <w:marRight w:val="0"/>
      <w:marTop w:val="0"/>
      <w:marBottom w:val="0"/>
      <w:divBdr>
        <w:top w:val="none" w:sz="0" w:space="0" w:color="auto"/>
        <w:left w:val="none" w:sz="0" w:space="0" w:color="auto"/>
        <w:bottom w:val="none" w:sz="0" w:space="0" w:color="auto"/>
        <w:right w:val="none" w:sz="0" w:space="0" w:color="auto"/>
      </w:divBdr>
    </w:div>
    <w:div w:id="651374142">
      <w:bodyDiv w:val="1"/>
      <w:marLeft w:val="0"/>
      <w:marRight w:val="0"/>
      <w:marTop w:val="0"/>
      <w:marBottom w:val="0"/>
      <w:divBdr>
        <w:top w:val="none" w:sz="0" w:space="0" w:color="auto"/>
        <w:left w:val="none" w:sz="0" w:space="0" w:color="auto"/>
        <w:bottom w:val="none" w:sz="0" w:space="0" w:color="auto"/>
        <w:right w:val="none" w:sz="0" w:space="0" w:color="auto"/>
      </w:divBdr>
    </w:div>
    <w:div w:id="668170553">
      <w:bodyDiv w:val="1"/>
      <w:marLeft w:val="0"/>
      <w:marRight w:val="0"/>
      <w:marTop w:val="0"/>
      <w:marBottom w:val="0"/>
      <w:divBdr>
        <w:top w:val="none" w:sz="0" w:space="0" w:color="auto"/>
        <w:left w:val="none" w:sz="0" w:space="0" w:color="auto"/>
        <w:bottom w:val="none" w:sz="0" w:space="0" w:color="auto"/>
        <w:right w:val="none" w:sz="0" w:space="0" w:color="auto"/>
      </w:divBdr>
    </w:div>
    <w:div w:id="673530764">
      <w:bodyDiv w:val="1"/>
      <w:marLeft w:val="0"/>
      <w:marRight w:val="0"/>
      <w:marTop w:val="0"/>
      <w:marBottom w:val="0"/>
      <w:divBdr>
        <w:top w:val="none" w:sz="0" w:space="0" w:color="auto"/>
        <w:left w:val="none" w:sz="0" w:space="0" w:color="auto"/>
        <w:bottom w:val="none" w:sz="0" w:space="0" w:color="auto"/>
        <w:right w:val="none" w:sz="0" w:space="0" w:color="auto"/>
      </w:divBdr>
    </w:div>
    <w:div w:id="678652795">
      <w:bodyDiv w:val="1"/>
      <w:marLeft w:val="0"/>
      <w:marRight w:val="0"/>
      <w:marTop w:val="0"/>
      <w:marBottom w:val="0"/>
      <w:divBdr>
        <w:top w:val="none" w:sz="0" w:space="0" w:color="auto"/>
        <w:left w:val="none" w:sz="0" w:space="0" w:color="auto"/>
        <w:bottom w:val="none" w:sz="0" w:space="0" w:color="auto"/>
        <w:right w:val="none" w:sz="0" w:space="0" w:color="auto"/>
      </w:divBdr>
    </w:div>
    <w:div w:id="684288617">
      <w:bodyDiv w:val="1"/>
      <w:marLeft w:val="0"/>
      <w:marRight w:val="0"/>
      <w:marTop w:val="0"/>
      <w:marBottom w:val="0"/>
      <w:divBdr>
        <w:top w:val="none" w:sz="0" w:space="0" w:color="auto"/>
        <w:left w:val="none" w:sz="0" w:space="0" w:color="auto"/>
        <w:bottom w:val="none" w:sz="0" w:space="0" w:color="auto"/>
        <w:right w:val="none" w:sz="0" w:space="0" w:color="auto"/>
      </w:divBdr>
    </w:div>
    <w:div w:id="688407295">
      <w:bodyDiv w:val="1"/>
      <w:marLeft w:val="0"/>
      <w:marRight w:val="0"/>
      <w:marTop w:val="0"/>
      <w:marBottom w:val="0"/>
      <w:divBdr>
        <w:top w:val="none" w:sz="0" w:space="0" w:color="auto"/>
        <w:left w:val="none" w:sz="0" w:space="0" w:color="auto"/>
        <w:bottom w:val="none" w:sz="0" w:space="0" w:color="auto"/>
        <w:right w:val="none" w:sz="0" w:space="0" w:color="auto"/>
      </w:divBdr>
    </w:div>
    <w:div w:id="692653353">
      <w:bodyDiv w:val="1"/>
      <w:marLeft w:val="0"/>
      <w:marRight w:val="0"/>
      <w:marTop w:val="0"/>
      <w:marBottom w:val="0"/>
      <w:divBdr>
        <w:top w:val="none" w:sz="0" w:space="0" w:color="auto"/>
        <w:left w:val="none" w:sz="0" w:space="0" w:color="auto"/>
        <w:bottom w:val="none" w:sz="0" w:space="0" w:color="auto"/>
        <w:right w:val="none" w:sz="0" w:space="0" w:color="auto"/>
      </w:divBdr>
    </w:div>
    <w:div w:id="707027653">
      <w:bodyDiv w:val="1"/>
      <w:marLeft w:val="0"/>
      <w:marRight w:val="0"/>
      <w:marTop w:val="0"/>
      <w:marBottom w:val="0"/>
      <w:divBdr>
        <w:top w:val="none" w:sz="0" w:space="0" w:color="auto"/>
        <w:left w:val="none" w:sz="0" w:space="0" w:color="auto"/>
        <w:bottom w:val="none" w:sz="0" w:space="0" w:color="auto"/>
        <w:right w:val="none" w:sz="0" w:space="0" w:color="auto"/>
      </w:divBdr>
    </w:div>
    <w:div w:id="719286098">
      <w:bodyDiv w:val="1"/>
      <w:marLeft w:val="0"/>
      <w:marRight w:val="0"/>
      <w:marTop w:val="0"/>
      <w:marBottom w:val="0"/>
      <w:divBdr>
        <w:top w:val="none" w:sz="0" w:space="0" w:color="auto"/>
        <w:left w:val="none" w:sz="0" w:space="0" w:color="auto"/>
        <w:bottom w:val="none" w:sz="0" w:space="0" w:color="auto"/>
        <w:right w:val="none" w:sz="0" w:space="0" w:color="auto"/>
      </w:divBdr>
    </w:div>
    <w:div w:id="726883254">
      <w:bodyDiv w:val="1"/>
      <w:marLeft w:val="0"/>
      <w:marRight w:val="0"/>
      <w:marTop w:val="0"/>
      <w:marBottom w:val="0"/>
      <w:divBdr>
        <w:top w:val="none" w:sz="0" w:space="0" w:color="auto"/>
        <w:left w:val="none" w:sz="0" w:space="0" w:color="auto"/>
        <w:bottom w:val="none" w:sz="0" w:space="0" w:color="auto"/>
        <w:right w:val="none" w:sz="0" w:space="0" w:color="auto"/>
      </w:divBdr>
    </w:div>
    <w:div w:id="734356732">
      <w:bodyDiv w:val="1"/>
      <w:marLeft w:val="0"/>
      <w:marRight w:val="0"/>
      <w:marTop w:val="0"/>
      <w:marBottom w:val="0"/>
      <w:divBdr>
        <w:top w:val="none" w:sz="0" w:space="0" w:color="auto"/>
        <w:left w:val="none" w:sz="0" w:space="0" w:color="auto"/>
        <w:bottom w:val="none" w:sz="0" w:space="0" w:color="auto"/>
        <w:right w:val="none" w:sz="0" w:space="0" w:color="auto"/>
      </w:divBdr>
    </w:div>
    <w:div w:id="741217788">
      <w:bodyDiv w:val="1"/>
      <w:marLeft w:val="0"/>
      <w:marRight w:val="0"/>
      <w:marTop w:val="0"/>
      <w:marBottom w:val="0"/>
      <w:divBdr>
        <w:top w:val="none" w:sz="0" w:space="0" w:color="auto"/>
        <w:left w:val="none" w:sz="0" w:space="0" w:color="auto"/>
        <w:bottom w:val="none" w:sz="0" w:space="0" w:color="auto"/>
        <w:right w:val="none" w:sz="0" w:space="0" w:color="auto"/>
      </w:divBdr>
    </w:div>
    <w:div w:id="746149436">
      <w:bodyDiv w:val="1"/>
      <w:marLeft w:val="0"/>
      <w:marRight w:val="0"/>
      <w:marTop w:val="0"/>
      <w:marBottom w:val="0"/>
      <w:divBdr>
        <w:top w:val="none" w:sz="0" w:space="0" w:color="auto"/>
        <w:left w:val="none" w:sz="0" w:space="0" w:color="auto"/>
        <w:bottom w:val="none" w:sz="0" w:space="0" w:color="auto"/>
        <w:right w:val="none" w:sz="0" w:space="0" w:color="auto"/>
      </w:divBdr>
    </w:div>
    <w:div w:id="759254398">
      <w:bodyDiv w:val="1"/>
      <w:marLeft w:val="0"/>
      <w:marRight w:val="0"/>
      <w:marTop w:val="0"/>
      <w:marBottom w:val="0"/>
      <w:divBdr>
        <w:top w:val="none" w:sz="0" w:space="0" w:color="auto"/>
        <w:left w:val="none" w:sz="0" w:space="0" w:color="auto"/>
        <w:bottom w:val="none" w:sz="0" w:space="0" w:color="auto"/>
        <w:right w:val="none" w:sz="0" w:space="0" w:color="auto"/>
      </w:divBdr>
    </w:div>
    <w:div w:id="765736574">
      <w:bodyDiv w:val="1"/>
      <w:marLeft w:val="0"/>
      <w:marRight w:val="0"/>
      <w:marTop w:val="0"/>
      <w:marBottom w:val="0"/>
      <w:divBdr>
        <w:top w:val="none" w:sz="0" w:space="0" w:color="auto"/>
        <w:left w:val="none" w:sz="0" w:space="0" w:color="auto"/>
        <w:bottom w:val="none" w:sz="0" w:space="0" w:color="auto"/>
        <w:right w:val="none" w:sz="0" w:space="0" w:color="auto"/>
      </w:divBdr>
    </w:div>
    <w:div w:id="768621913">
      <w:bodyDiv w:val="1"/>
      <w:marLeft w:val="0"/>
      <w:marRight w:val="0"/>
      <w:marTop w:val="0"/>
      <w:marBottom w:val="0"/>
      <w:divBdr>
        <w:top w:val="none" w:sz="0" w:space="0" w:color="auto"/>
        <w:left w:val="none" w:sz="0" w:space="0" w:color="auto"/>
        <w:bottom w:val="none" w:sz="0" w:space="0" w:color="auto"/>
        <w:right w:val="none" w:sz="0" w:space="0" w:color="auto"/>
      </w:divBdr>
    </w:div>
    <w:div w:id="774981343">
      <w:bodyDiv w:val="1"/>
      <w:marLeft w:val="0"/>
      <w:marRight w:val="0"/>
      <w:marTop w:val="0"/>
      <w:marBottom w:val="0"/>
      <w:divBdr>
        <w:top w:val="none" w:sz="0" w:space="0" w:color="auto"/>
        <w:left w:val="none" w:sz="0" w:space="0" w:color="auto"/>
        <w:bottom w:val="none" w:sz="0" w:space="0" w:color="auto"/>
        <w:right w:val="none" w:sz="0" w:space="0" w:color="auto"/>
      </w:divBdr>
    </w:div>
    <w:div w:id="777798840">
      <w:bodyDiv w:val="1"/>
      <w:marLeft w:val="0"/>
      <w:marRight w:val="0"/>
      <w:marTop w:val="0"/>
      <w:marBottom w:val="0"/>
      <w:divBdr>
        <w:top w:val="none" w:sz="0" w:space="0" w:color="auto"/>
        <w:left w:val="none" w:sz="0" w:space="0" w:color="auto"/>
        <w:bottom w:val="none" w:sz="0" w:space="0" w:color="auto"/>
        <w:right w:val="none" w:sz="0" w:space="0" w:color="auto"/>
      </w:divBdr>
    </w:div>
    <w:div w:id="778061398">
      <w:bodyDiv w:val="1"/>
      <w:marLeft w:val="0"/>
      <w:marRight w:val="0"/>
      <w:marTop w:val="0"/>
      <w:marBottom w:val="0"/>
      <w:divBdr>
        <w:top w:val="none" w:sz="0" w:space="0" w:color="auto"/>
        <w:left w:val="none" w:sz="0" w:space="0" w:color="auto"/>
        <w:bottom w:val="none" w:sz="0" w:space="0" w:color="auto"/>
        <w:right w:val="none" w:sz="0" w:space="0" w:color="auto"/>
      </w:divBdr>
    </w:div>
    <w:div w:id="780345112">
      <w:bodyDiv w:val="1"/>
      <w:marLeft w:val="0"/>
      <w:marRight w:val="0"/>
      <w:marTop w:val="0"/>
      <w:marBottom w:val="0"/>
      <w:divBdr>
        <w:top w:val="none" w:sz="0" w:space="0" w:color="auto"/>
        <w:left w:val="none" w:sz="0" w:space="0" w:color="auto"/>
        <w:bottom w:val="none" w:sz="0" w:space="0" w:color="auto"/>
        <w:right w:val="none" w:sz="0" w:space="0" w:color="auto"/>
      </w:divBdr>
    </w:div>
    <w:div w:id="783960534">
      <w:bodyDiv w:val="1"/>
      <w:marLeft w:val="0"/>
      <w:marRight w:val="0"/>
      <w:marTop w:val="0"/>
      <w:marBottom w:val="0"/>
      <w:divBdr>
        <w:top w:val="none" w:sz="0" w:space="0" w:color="auto"/>
        <w:left w:val="none" w:sz="0" w:space="0" w:color="auto"/>
        <w:bottom w:val="none" w:sz="0" w:space="0" w:color="auto"/>
        <w:right w:val="none" w:sz="0" w:space="0" w:color="auto"/>
      </w:divBdr>
    </w:div>
    <w:div w:id="797844896">
      <w:bodyDiv w:val="1"/>
      <w:marLeft w:val="0"/>
      <w:marRight w:val="0"/>
      <w:marTop w:val="0"/>
      <w:marBottom w:val="0"/>
      <w:divBdr>
        <w:top w:val="none" w:sz="0" w:space="0" w:color="auto"/>
        <w:left w:val="none" w:sz="0" w:space="0" w:color="auto"/>
        <w:bottom w:val="none" w:sz="0" w:space="0" w:color="auto"/>
        <w:right w:val="none" w:sz="0" w:space="0" w:color="auto"/>
      </w:divBdr>
    </w:div>
    <w:div w:id="803238359">
      <w:bodyDiv w:val="1"/>
      <w:marLeft w:val="0"/>
      <w:marRight w:val="0"/>
      <w:marTop w:val="0"/>
      <w:marBottom w:val="0"/>
      <w:divBdr>
        <w:top w:val="none" w:sz="0" w:space="0" w:color="auto"/>
        <w:left w:val="none" w:sz="0" w:space="0" w:color="auto"/>
        <w:bottom w:val="none" w:sz="0" w:space="0" w:color="auto"/>
        <w:right w:val="none" w:sz="0" w:space="0" w:color="auto"/>
      </w:divBdr>
    </w:div>
    <w:div w:id="814680477">
      <w:bodyDiv w:val="1"/>
      <w:marLeft w:val="0"/>
      <w:marRight w:val="0"/>
      <w:marTop w:val="0"/>
      <w:marBottom w:val="0"/>
      <w:divBdr>
        <w:top w:val="none" w:sz="0" w:space="0" w:color="auto"/>
        <w:left w:val="none" w:sz="0" w:space="0" w:color="auto"/>
        <w:bottom w:val="none" w:sz="0" w:space="0" w:color="auto"/>
        <w:right w:val="none" w:sz="0" w:space="0" w:color="auto"/>
      </w:divBdr>
    </w:div>
    <w:div w:id="816529927">
      <w:bodyDiv w:val="1"/>
      <w:marLeft w:val="0"/>
      <w:marRight w:val="0"/>
      <w:marTop w:val="0"/>
      <w:marBottom w:val="0"/>
      <w:divBdr>
        <w:top w:val="none" w:sz="0" w:space="0" w:color="auto"/>
        <w:left w:val="none" w:sz="0" w:space="0" w:color="auto"/>
        <w:bottom w:val="none" w:sz="0" w:space="0" w:color="auto"/>
        <w:right w:val="none" w:sz="0" w:space="0" w:color="auto"/>
      </w:divBdr>
    </w:div>
    <w:div w:id="818113963">
      <w:bodyDiv w:val="1"/>
      <w:marLeft w:val="0"/>
      <w:marRight w:val="0"/>
      <w:marTop w:val="0"/>
      <w:marBottom w:val="0"/>
      <w:divBdr>
        <w:top w:val="none" w:sz="0" w:space="0" w:color="auto"/>
        <w:left w:val="none" w:sz="0" w:space="0" w:color="auto"/>
        <w:bottom w:val="none" w:sz="0" w:space="0" w:color="auto"/>
        <w:right w:val="none" w:sz="0" w:space="0" w:color="auto"/>
      </w:divBdr>
    </w:div>
    <w:div w:id="823812343">
      <w:bodyDiv w:val="1"/>
      <w:marLeft w:val="0"/>
      <w:marRight w:val="0"/>
      <w:marTop w:val="0"/>
      <w:marBottom w:val="0"/>
      <w:divBdr>
        <w:top w:val="none" w:sz="0" w:space="0" w:color="auto"/>
        <w:left w:val="none" w:sz="0" w:space="0" w:color="auto"/>
        <w:bottom w:val="none" w:sz="0" w:space="0" w:color="auto"/>
        <w:right w:val="none" w:sz="0" w:space="0" w:color="auto"/>
      </w:divBdr>
    </w:div>
    <w:div w:id="827405061">
      <w:bodyDiv w:val="1"/>
      <w:marLeft w:val="0"/>
      <w:marRight w:val="0"/>
      <w:marTop w:val="0"/>
      <w:marBottom w:val="0"/>
      <w:divBdr>
        <w:top w:val="none" w:sz="0" w:space="0" w:color="auto"/>
        <w:left w:val="none" w:sz="0" w:space="0" w:color="auto"/>
        <w:bottom w:val="none" w:sz="0" w:space="0" w:color="auto"/>
        <w:right w:val="none" w:sz="0" w:space="0" w:color="auto"/>
      </w:divBdr>
    </w:div>
    <w:div w:id="838424967">
      <w:bodyDiv w:val="1"/>
      <w:marLeft w:val="0"/>
      <w:marRight w:val="0"/>
      <w:marTop w:val="0"/>
      <w:marBottom w:val="0"/>
      <w:divBdr>
        <w:top w:val="none" w:sz="0" w:space="0" w:color="auto"/>
        <w:left w:val="none" w:sz="0" w:space="0" w:color="auto"/>
        <w:bottom w:val="none" w:sz="0" w:space="0" w:color="auto"/>
        <w:right w:val="none" w:sz="0" w:space="0" w:color="auto"/>
      </w:divBdr>
    </w:div>
    <w:div w:id="838739541">
      <w:bodyDiv w:val="1"/>
      <w:marLeft w:val="0"/>
      <w:marRight w:val="0"/>
      <w:marTop w:val="0"/>
      <w:marBottom w:val="0"/>
      <w:divBdr>
        <w:top w:val="none" w:sz="0" w:space="0" w:color="auto"/>
        <w:left w:val="none" w:sz="0" w:space="0" w:color="auto"/>
        <w:bottom w:val="none" w:sz="0" w:space="0" w:color="auto"/>
        <w:right w:val="none" w:sz="0" w:space="0" w:color="auto"/>
      </w:divBdr>
    </w:div>
    <w:div w:id="849098303">
      <w:bodyDiv w:val="1"/>
      <w:marLeft w:val="0"/>
      <w:marRight w:val="0"/>
      <w:marTop w:val="0"/>
      <w:marBottom w:val="0"/>
      <w:divBdr>
        <w:top w:val="none" w:sz="0" w:space="0" w:color="auto"/>
        <w:left w:val="none" w:sz="0" w:space="0" w:color="auto"/>
        <w:bottom w:val="none" w:sz="0" w:space="0" w:color="auto"/>
        <w:right w:val="none" w:sz="0" w:space="0" w:color="auto"/>
      </w:divBdr>
    </w:div>
    <w:div w:id="850796319">
      <w:bodyDiv w:val="1"/>
      <w:marLeft w:val="0"/>
      <w:marRight w:val="0"/>
      <w:marTop w:val="0"/>
      <w:marBottom w:val="0"/>
      <w:divBdr>
        <w:top w:val="none" w:sz="0" w:space="0" w:color="auto"/>
        <w:left w:val="none" w:sz="0" w:space="0" w:color="auto"/>
        <w:bottom w:val="none" w:sz="0" w:space="0" w:color="auto"/>
        <w:right w:val="none" w:sz="0" w:space="0" w:color="auto"/>
      </w:divBdr>
    </w:div>
    <w:div w:id="851455033">
      <w:bodyDiv w:val="1"/>
      <w:marLeft w:val="0"/>
      <w:marRight w:val="0"/>
      <w:marTop w:val="0"/>
      <w:marBottom w:val="0"/>
      <w:divBdr>
        <w:top w:val="none" w:sz="0" w:space="0" w:color="auto"/>
        <w:left w:val="none" w:sz="0" w:space="0" w:color="auto"/>
        <w:bottom w:val="none" w:sz="0" w:space="0" w:color="auto"/>
        <w:right w:val="none" w:sz="0" w:space="0" w:color="auto"/>
      </w:divBdr>
    </w:div>
    <w:div w:id="851721423">
      <w:bodyDiv w:val="1"/>
      <w:marLeft w:val="0"/>
      <w:marRight w:val="0"/>
      <w:marTop w:val="0"/>
      <w:marBottom w:val="0"/>
      <w:divBdr>
        <w:top w:val="none" w:sz="0" w:space="0" w:color="auto"/>
        <w:left w:val="none" w:sz="0" w:space="0" w:color="auto"/>
        <w:bottom w:val="none" w:sz="0" w:space="0" w:color="auto"/>
        <w:right w:val="none" w:sz="0" w:space="0" w:color="auto"/>
      </w:divBdr>
    </w:div>
    <w:div w:id="870848696">
      <w:bodyDiv w:val="1"/>
      <w:marLeft w:val="0"/>
      <w:marRight w:val="0"/>
      <w:marTop w:val="0"/>
      <w:marBottom w:val="0"/>
      <w:divBdr>
        <w:top w:val="none" w:sz="0" w:space="0" w:color="auto"/>
        <w:left w:val="none" w:sz="0" w:space="0" w:color="auto"/>
        <w:bottom w:val="none" w:sz="0" w:space="0" w:color="auto"/>
        <w:right w:val="none" w:sz="0" w:space="0" w:color="auto"/>
      </w:divBdr>
    </w:div>
    <w:div w:id="871961291">
      <w:bodyDiv w:val="1"/>
      <w:marLeft w:val="0"/>
      <w:marRight w:val="0"/>
      <w:marTop w:val="0"/>
      <w:marBottom w:val="0"/>
      <w:divBdr>
        <w:top w:val="none" w:sz="0" w:space="0" w:color="auto"/>
        <w:left w:val="none" w:sz="0" w:space="0" w:color="auto"/>
        <w:bottom w:val="none" w:sz="0" w:space="0" w:color="auto"/>
        <w:right w:val="none" w:sz="0" w:space="0" w:color="auto"/>
      </w:divBdr>
    </w:div>
    <w:div w:id="874464502">
      <w:bodyDiv w:val="1"/>
      <w:marLeft w:val="0"/>
      <w:marRight w:val="0"/>
      <w:marTop w:val="0"/>
      <w:marBottom w:val="0"/>
      <w:divBdr>
        <w:top w:val="none" w:sz="0" w:space="0" w:color="auto"/>
        <w:left w:val="none" w:sz="0" w:space="0" w:color="auto"/>
        <w:bottom w:val="none" w:sz="0" w:space="0" w:color="auto"/>
        <w:right w:val="none" w:sz="0" w:space="0" w:color="auto"/>
      </w:divBdr>
    </w:div>
    <w:div w:id="877938878">
      <w:bodyDiv w:val="1"/>
      <w:marLeft w:val="0"/>
      <w:marRight w:val="0"/>
      <w:marTop w:val="0"/>
      <w:marBottom w:val="0"/>
      <w:divBdr>
        <w:top w:val="none" w:sz="0" w:space="0" w:color="auto"/>
        <w:left w:val="none" w:sz="0" w:space="0" w:color="auto"/>
        <w:bottom w:val="none" w:sz="0" w:space="0" w:color="auto"/>
        <w:right w:val="none" w:sz="0" w:space="0" w:color="auto"/>
      </w:divBdr>
    </w:div>
    <w:div w:id="891572528">
      <w:bodyDiv w:val="1"/>
      <w:marLeft w:val="0"/>
      <w:marRight w:val="0"/>
      <w:marTop w:val="0"/>
      <w:marBottom w:val="0"/>
      <w:divBdr>
        <w:top w:val="none" w:sz="0" w:space="0" w:color="auto"/>
        <w:left w:val="none" w:sz="0" w:space="0" w:color="auto"/>
        <w:bottom w:val="none" w:sz="0" w:space="0" w:color="auto"/>
        <w:right w:val="none" w:sz="0" w:space="0" w:color="auto"/>
      </w:divBdr>
    </w:div>
    <w:div w:id="893393121">
      <w:bodyDiv w:val="1"/>
      <w:marLeft w:val="0"/>
      <w:marRight w:val="0"/>
      <w:marTop w:val="0"/>
      <w:marBottom w:val="0"/>
      <w:divBdr>
        <w:top w:val="none" w:sz="0" w:space="0" w:color="auto"/>
        <w:left w:val="none" w:sz="0" w:space="0" w:color="auto"/>
        <w:bottom w:val="none" w:sz="0" w:space="0" w:color="auto"/>
        <w:right w:val="none" w:sz="0" w:space="0" w:color="auto"/>
      </w:divBdr>
    </w:div>
    <w:div w:id="912592289">
      <w:bodyDiv w:val="1"/>
      <w:marLeft w:val="0"/>
      <w:marRight w:val="0"/>
      <w:marTop w:val="0"/>
      <w:marBottom w:val="0"/>
      <w:divBdr>
        <w:top w:val="none" w:sz="0" w:space="0" w:color="auto"/>
        <w:left w:val="none" w:sz="0" w:space="0" w:color="auto"/>
        <w:bottom w:val="none" w:sz="0" w:space="0" w:color="auto"/>
        <w:right w:val="none" w:sz="0" w:space="0" w:color="auto"/>
      </w:divBdr>
    </w:div>
    <w:div w:id="913902176">
      <w:bodyDiv w:val="1"/>
      <w:marLeft w:val="0"/>
      <w:marRight w:val="0"/>
      <w:marTop w:val="0"/>
      <w:marBottom w:val="0"/>
      <w:divBdr>
        <w:top w:val="none" w:sz="0" w:space="0" w:color="auto"/>
        <w:left w:val="none" w:sz="0" w:space="0" w:color="auto"/>
        <w:bottom w:val="none" w:sz="0" w:space="0" w:color="auto"/>
        <w:right w:val="none" w:sz="0" w:space="0" w:color="auto"/>
      </w:divBdr>
    </w:div>
    <w:div w:id="917903025">
      <w:bodyDiv w:val="1"/>
      <w:marLeft w:val="0"/>
      <w:marRight w:val="0"/>
      <w:marTop w:val="0"/>
      <w:marBottom w:val="0"/>
      <w:divBdr>
        <w:top w:val="none" w:sz="0" w:space="0" w:color="auto"/>
        <w:left w:val="none" w:sz="0" w:space="0" w:color="auto"/>
        <w:bottom w:val="none" w:sz="0" w:space="0" w:color="auto"/>
        <w:right w:val="none" w:sz="0" w:space="0" w:color="auto"/>
      </w:divBdr>
    </w:div>
    <w:div w:id="919632261">
      <w:bodyDiv w:val="1"/>
      <w:marLeft w:val="0"/>
      <w:marRight w:val="0"/>
      <w:marTop w:val="0"/>
      <w:marBottom w:val="0"/>
      <w:divBdr>
        <w:top w:val="none" w:sz="0" w:space="0" w:color="auto"/>
        <w:left w:val="none" w:sz="0" w:space="0" w:color="auto"/>
        <w:bottom w:val="none" w:sz="0" w:space="0" w:color="auto"/>
        <w:right w:val="none" w:sz="0" w:space="0" w:color="auto"/>
      </w:divBdr>
    </w:div>
    <w:div w:id="920600503">
      <w:bodyDiv w:val="1"/>
      <w:marLeft w:val="0"/>
      <w:marRight w:val="0"/>
      <w:marTop w:val="0"/>
      <w:marBottom w:val="0"/>
      <w:divBdr>
        <w:top w:val="none" w:sz="0" w:space="0" w:color="auto"/>
        <w:left w:val="none" w:sz="0" w:space="0" w:color="auto"/>
        <w:bottom w:val="none" w:sz="0" w:space="0" w:color="auto"/>
        <w:right w:val="none" w:sz="0" w:space="0" w:color="auto"/>
      </w:divBdr>
    </w:div>
    <w:div w:id="926840501">
      <w:bodyDiv w:val="1"/>
      <w:marLeft w:val="0"/>
      <w:marRight w:val="0"/>
      <w:marTop w:val="0"/>
      <w:marBottom w:val="0"/>
      <w:divBdr>
        <w:top w:val="none" w:sz="0" w:space="0" w:color="auto"/>
        <w:left w:val="none" w:sz="0" w:space="0" w:color="auto"/>
        <w:bottom w:val="none" w:sz="0" w:space="0" w:color="auto"/>
        <w:right w:val="none" w:sz="0" w:space="0" w:color="auto"/>
      </w:divBdr>
    </w:div>
    <w:div w:id="932857304">
      <w:bodyDiv w:val="1"/>
      <w:marLeft w:val="0"/>
      <w:marRight w:val="0"/>
      <w:marTop w:val="0"/>
      <w:marBottom w:val="0"/>
      <w:divBdr>
        <w:top w:val="none" w:sz="0" w:space="0" w:color="auto"/>
        <w:left w:val="none" w:sz="0" w:space="0" w:color="auto"/>
        <w:bottom w:val="none" w:sz="0" w:space="0" w:color="auto"/>
        <w:right w:val="none" w:sz="0" w:space="0" w:color="auto"/>
      </w:divBdr>
    </w:div>
    <w:div w:id="935483526">
      <w:bodyDiv w:val="1"/>
      <w:marLeft w:val="0"/>
      <w:marRight w:val="0"/>
      <w:marTop w:val="0"/>
      <w:marBottom w:val="0"/>
      <w:divBdr>
        <w:top w:val="none" w:sz="0" w:space="0" w:color="auto"/>
        <w:left w:val="none" w:sz="0" w:space="0" w:color="auto"/>
        <w:bottom w:val="none" w:sz="0" w:space="0" w:color="auto"/>
        <w:right w:val="none" w:sz="0" w:space="0" w:color="auto"/>
      </w:divBdr>
    </w:div>
    <w:div w:id="939677090">
      <w:bodyDiv w:val="1"/>
      <w:marLeft w:val="0"/>
      <w:marRight w:val="0"/>
      <w:marTop w:val="0"/>
      <w:marBottom w:val="0"/>
      <w:divBdr>
        <w:top w:val="none" w:sz="0" w:space="0" w:color="auto"/>
        <w:left w:val="none" w:sz="0" w:space="0" w:color="auto"/>
        <w:bottom w:val="none" w:sz="0" w:space="0" w:color="auto"/>
        <w:right w:val="none" w:sz="0" w:space="0" w:color="auto"/>
      </w:divBdr>
    </w:div>
    <w:div w:id="945578589">
      <w:bodyDiv w:val="1"/>
      <w:marLeft w:val="0"/>
      <w:marRight w:val="0"/>
      <w:marTop w:val="0"/>
      <w:marBottom w:val="0"/>
      <w:divBdr>
        <w:top w:val="none" w:sz="0" w:space="0" w:color="auto"/>
        <w:left w:val="none" w:sz="0" w:space="0" w:color="auto"/>
        <w:bottom w:val="none" w:sz="0" w:space="0" w:color="auto"/>
        <w:right w:val="none" w:sz="0" w:space="0" w:color="auto"/>
      </w:divBdr>
    </w:div>
    <w:div w:id="946274795">
      <w:bodyDiv w:val="1"/>
      <w:marLeft w:val="0"/>
      <w:marRight w:val="0"/>
      <w:marTop w:val="0"/>
      <w:marBottom w:val="0"/>
      <w:divBdr>
        <w:top w:val="none" w:sz="0" w:space="0" w:color="auto"/>
        <w:left w:val="none" w:sz="0" w:space="0" w:color="auto"/>
        <w:bottom w:val="none" w:sz="0" w:space="0" w:color="auto"/>
        <w:right w:val="none" w:sz="0" w:space="0" w:color="auto"/>
      </w:divBdr>
    </w:div>
    <w:div w:id="947929868">
      <w:bodyDiv w:val="1"/>
      <w:marLeft w:val="0"/>
      <w:marRight w:val="0"/>
      <w:marTop w:val="0"/>
      <w:marBottom w:val="0"/>
      <w:divBdr>
        <w:top w:val="none" w:sz="0" w:space="0" w:color="auto"/>
        <w:left w:val="none" w:sz="0" w:space="0" w:color="auto"/>
        <w:bottom w:val="none" w:sz="0" w:space="0" w:color="auto"/>
        <w:right w:val="none" w:sz="0" w:space="0" w:color="auto"/>
      </w:divBdr>
    </w:div>
    <w:div w:id="955022866">
      <w:bodyDiv w:val="1"/>
      <w:marLeft w:val="0"/>
      <w:marRight w:val="0"/>
      <w:marTop w:val="0"/>
      <w:marBottom w:val="0"/>
      <w:divBdr>
        <w:top w:val="none" w:sz="0" w:space="0" w:color="auto"/>
        <w:left w:val="none" w:sz="0" w:space="0" w:color="auto"/>
        <w:bottom w:val="none" w:sz="0" w:space="0" w:color="auto"/>
        <w:right w:val="none" w:sz="0" w:space="0" w:color="auto"/>
      </w:divBdr>
    </w:div>
    <w:div w:id="958222545">
      <w:bodyDiv w:val="1"/>
      <w:marLeft w:val="0"/>
      <w:marRight w:val="0"/>
      <w:marTop w:val="0"/>
      <w:marBottom w:val="0"/>
      <w:divBdr>
        <w:top w:val="none" w:sz="0" w:space="0" w:color="auto"/>
        <w:left w:val="none" w:sz="0" w:space="0" w:color="auto"/>
        <w:bottom w:val="none" w:sz="0" w:space="0" w:color="auto"/>
        <w:right w:val="none" w:sz="0" w:space="0" w:color="auto"/>
      </w:divBdr>
    </w:div>
    <w:div w:id="966162698">
      <w:bodyDiv w:val="1"/>
      <w:marLeft w:val="0"/>
      <w:marRight w:val="0"/>
      <w:marTop w:val="0"/>
      <w:marBottom w:val="0"/>
      <w:divBdr>
        <w:top w:val="none" w:sz="0" w:space="0" w:color="auto"/>
        <w:left w:val="none" w:sz="0" w:space="0" w:color="auto"/>
        <w:bottom w:val="none" w:sz="0" w:space="0" w:color="auto"/>
        <w:right w:val="none" w:sz="0" w:space="0" w:color="auto"/>
      </w:divBdr>
    </w:div>
    <w:div w:id="976835305">
      <w:bodyDiv w:val="1"/>
      <w:marLeft w:val="0"/>
      <w:marRight w:val="0"/>
      <w:marTop w:val="0"/>
      <w:marBottom w:val="0"/>
      <w:divBdr>
        <w:top w:val="none" w:sz="0" w:space="0" w:color="auto"/>
        <w:left w:val="none" w:sz="0" w:space="0" w:color="auto"/>
        <w:bottom w:val="none" w:sz="0" w:space="0" w:color="auto"/>
        <w:right w:val="none" w:sz="0" w:space="0" w:color="auto"/>
      </w:divBdr>
    </w:div>
    <w:div w:id="985015268">
      <w:bodyDiv w:val="1"/>
      <w:marLeft w:val="0"/>
      <w:marRight w:val="0"/>
      <w:marTop w:val="0"/>
      <w:marBottom w:val="0"/>
      <w:divBdr>
        <w:top w:val="none" w:sz="0" w:space="0" w:color="auto"/>
        <w:left w:val="none" w:sz="0" w:space="0" w:color="auto"/>
        <w:bottom w:val="none" w:sz="0" w:space="0" w:color="auto"/>
        <w:right w:val="none" w:sz="0" w:space="0" w:color="auto"/>
      </w:divBdr>
    </w:div>
    <w:div w:id="989554333">
      <w:bodyDiv w:val="1"/>
      <w:marLeft w:val="0"/>
      <w:marRight w:val="0"/>
      <w:marTop w:val="0"/>
      <w:marBottom w:val="0"/>
      <w:divBdr>
        <w:top w:val="none" w:sz="0" w:space="0" w:color="auto"/>
        <w:left w:val="none" w:sz="0" w:space="0" w:color="auto"/>
        <w:bottom w:val="none" w:sz="0" w:space="0" w:color="auto"/>
        <w:right w:val="none" w:sz="0" w:space="0" w:color="auto"/>
      </w:divBdr>
    </w:div>
    <w:div w:id="993875130">
      <w:bodyDiv w:val="1"/>
      <w:marLeft w:val="0"/>
      <w:marRight w:val="0"/>
      <w:marTop w:val="0"/>
      <w:marBottom w:val="0"/>
      <w:divBdr>
        <w:top w:val="none" w:sz="0" w:space="0" w:color="auto"/>
        <w:left w:val="none" w:sz="0" w:space="0" w:color="auto"/>
        <w:bottom w:val="none" w:sz="0" w:space="0" w:color="auto"/>
        <w:right w:val="none" w:sz="0" w:space="0" w:color="auto"/>
      </w:divBdr>
    </w:div>
    <w:div w:id="996151119">
      <w:bodyDiv w:val="1"/>
      <w:marLeft w:val="0"/>
      <w:marRight w:val="0"/>
      <w:marTop w:val="0"/>
      <w:marBottom w:val="0"/>
      <w:divBdr>
        <w:top w:val="none" w:sz="0" w:space="0" w:color="auto"/>
        <w:left w:val="none" w:sz="0" w:space="0" w:color="auto"/>
        <w:bottom w:val="none" w:sz="0" w:space="0" w:color="auto"/>
        <w:right w:val="none" w:sz="0" w:space="0" w:color="auto"/>
      </w:divBdr>
    </w:div>
    <w:div w:id="1008605064">
      <w:bodyDiv w:val="1"/>
      <w:marLeft w:val="0"/>
      <w:marRight w:val="0"/>
      <w:marTop w:val="0"/>
      <w:marBottom w:val="0"/>
      <w:divBdr>
        <w:top w:val="none" w:sz="0" w:space="0" w:color="auto"/>
        <w:left w:val="none" w:sz="0" w:space="0" w:color="auto"/>
        <w:bottom w:val="none" w:sz="0" w:space="0" w:color="auto"/>
        <w:right w:val="none" w:sz="0" w:space="0" w:color="auto"/>
      </w:divBdr>
    </w:div>
    <w:div w:id="1021474112">
      <w:bodyDiv w:val="1"/>
      <w:marLeft w:val="0"/>
      <w:marRight w:val="0"/>
      <w:marTop w:val="0"/>
      <w:marBottom w:val="0"/>
      <w:divBdr>
        <w:top w:val="none" w:sz="0" w:space="0" w:color="auto"/>
        <w:left w:val="none" w:sz="0" w:space="0" w:color="auto"/>
        <w:bottom w:val="none" w:sz="0" w:space="0" w:color="auto"/>
        <w:right w:val="none" w:sz="0" w:space="0" w:color="auto"/>
      </w:divBdr>
    </w:div>
    <w:div w:id="1022711245">
      <w:bodyDiv w:val="1"/>
      <w:marLeft w:val="0"/>
      <w:marRight w:val="0"/>
      <w:marTop w:val="0"/>
      <w:marBottom w:val="0"/>
      <w:divBdr>
        <w:top w:val="none" w:sz="0" w:space="0" w:color="auto"/>
        <w:left w:val="none" w:sz="0" w:space="0" w:color="auto"/>
        <w:bottom w:val="none" w:sz="0" w:space="0" w:color="auto"/>
        <w:right w:val="none" w:sz="0" w:space="0" w:color="auto"/>
      </w:divBdr>
    </w:div>
    <w:div w:id="1031959744">
      <w:bodyDiv w:val="1"/>
      <w:marLeft w:val="0"/>
      <w:marRight w:val="0"/>
      <w:marTop w:val="0"/>
      <w:marBottom w:val="0"/>
      <w:divBdr>
        <w:top w:val="none" w:sz="0" w:space="0" w:color="auto"/>
        <w:left w:val="none" w:sz="0" w:space="0" w:color="auto"/>
        <w:bottom w:val="none" w:sz="0" w:space="0" w:color="auto"/>
        <w:right w:val="none" w:sz="0" w:space="0" w:color="auto"/>
      </w:divBdr>
    </w:div>
    <w:div w:id="1032653815">
      <w:bodyDiv w:val="1"/>
      <w:marLeft w:val="0"/>
      <w:marRight w:val="0"/>
      <w:marTop w:val="0"/>
      <w:marBottom w:val="0"/>
      <w:divBdr>
        <w:top w:val="none" w:sz="0" w:space="0" w:color="auto"/>
        <w:left w:val="none" w:sz="0" w:space="0" w:color="auto"/>
        <w:bottom w:val="none" w:sz="0" w:space="0" w:color="auto"/>
        <w:right w:val="none" w:sz="0" w:space="0" w:color="auto"/>
      </w:divBdr>
    </w:div>
    <w:div w:id="1051929214">
      <w:bodyDiv w:val="1"/>
      <w:marLeft w:val="0"/>
      <w:marRight w:val="0"/>
      <w:marTop w:val="0"/>
      <w:marBottom w:val="0"/>
      <w:divBdr>
        <w:top w:val="none" w:sz="0" w:space="0" w:color="auto"/>
        <w:left w:val="none" w:sz="0" w:space="0" w:color="auto"/>
        <w:bottom w:val="none" w:sz="0" w:space="0" w:color="auto"/>
        <w:right w:val="none" w:sz="0" w:space="0" w:color="auto"/>
      </w:divBdr>
    </w:div>
    <w:div w:id="1062019179">
      <w:bodyDiv w:val="1"/>
      <w:marLeft w:val="0"/>
      <w:marRight w:val="0"/>
      <w:marTop w:val="0"/>
      <w:marBottom w:val="0"/>
      <w:divBdr>
        <w:top w:val="none" w:sz="0" w:space="0" w:color="auto"/>
        <w:left w:val="none" w:sz="0" w:space="0" w:color="auto"/>
        <w:bottom w:val="none" w:sz="0" w:space="0" w:color="auto"/>
        <w:right w:val="none" w:sz="0" w:space="0" w:color="auto"/>
      </w:divBdr>
    </w:div>
    <w:div w:id="1069376713">
      <w:bodyDiv w:val="1"/>
      <w:marLeft w:val="0"/>
      <w:marRight w:val="0"/>
      <w:marTop w:val="0"/>
      <w:marBottom w:val="0"/>
      <w:divBdr>
        <w:top w:val="none" w:sz="0" w:space="0" w:color="auto"/>
        <w:left w:val="none" w:sz="0" w:space="0" w:color="auto"/>
        <w:bottom w:val="none" w:sz="0" w:space="0" w:color="auto"/>
        <w:right w:val="none" w:sz="0" w:space="0" w:color="auto"/>
      </w:divBdr>
    </w:div>
    <w:div w:id="1071582130">
      <w:bodyDiv w:val="1"/>
      <w:marLeft w:val="0"/>
      <w:marRight w:val="0"/>
      <w:marTop w:val="0"/>
      <w:marBottom w:val="0"/>
      <w:divBdr>
        <w:top w:val="none" w:sz="0" w:space="0" w:color="auto"/>
        <w:left w:val="none" w:sz="0" w:space="0" w:color="auto"/>
        <w:bottom w:val="none" w:sz="0" w:space="0" w:color="auto"/>
        <w:right w:val="none" w:sz="0" w:space="0" w:color="auto"/>
      </w:divBdr>
    </w:div>
    <w:div w:id="1083994047">
      <w:bodyDiv w:val="1"/>
      <w:marLeft w:val="0"/>
      <w:marRight w:val="0"/>
      <w:marTop w:val="0"/>
      <w:marBottom w:val="0"/>
      <w:divBdr>
        <w:top w:val="none" w:sz="0" w:space="0" w:color="auto"/>
        <w:left w:val="none" w:sz="0" w:space="0" w:color="auto"/>
        <w:bottom w:val="none" w:sz="0" w:space="0" w:color="auto"/>
        <w:right w:val="none" w:sz="0" w:space="0" w:color="auto"/>
      </w:divBdr>
    </w:div>
    <w:div w:id="1085416826">
      <w:bodyDiv w:val="1"/>
      <w:marLeft w:val="0"/>
      <w:marRight w:val="0"/>
      <w:marTop w:val="0"/>
      <w:marBottom w:val="0"/>
      <w:divBdr>
        <w:top w:val="none" w:sz="0" w:space="0" w:color="auto"/>
        <w:left w:val="none" w:sz="0" w:space="0" w:color="auto"/>
        <w:bottom w:val="none" w:sz="0" w:space="0" w:color="auto"/>
        <w:right w:val="none" w:sz="0" w:space="0" w:color="auto"/>
      </w:divBdr>
    </w:div>
    <w:div w:id="1106652846">
      <w:bodyDiv w:val="1"/>
      <w:marLeft w:val="0"/>
      <w:marRight w:val="0"/>
      <w:marTop w:val="0"/>
      <w:marBottom w:val="0"/>
      <w:divBdr>
        <w:top w:val="none" w:sz="0" w:space="0" w:color="auto"/>
        <w:left w:val="none" w:sz="0" w:space="0" w:color="auto"/>
        <w:bottom w:val="none" w:sz="0" w:space="0" w:color="auto"/>
        <w:right w:val="none" w:sz="0" w:space="0" w:color="auto"/>
      </w:divBdr>
    </w:div>
    <w:div w:id="1106733031">
      <w:bodyDiv w:val="1"/>
      <w:marLeft w:val="0"/>
      <w:marRight w:val="0"/>
      <w:marTop w:val="0"/>
      <w:marBottom w:val="0"/>
      <w:divBdr>
        <w:top w:val="none" w:sz="0" w:space="0" w:color="auto"/>
        <w:left w:val="none" w:sz="0" w:space="0" w:color="auto"/>
        <w:bottom w:val="none" w:sz="0" w:space="0" w:color="auto"/>
        <w:right w:val="none" w:sz="0" w:space="0" w:color="auto"/>
      </w:divBdr>
    </w:div>
    <w:div w:id="1120953341">
      <w:bodyDiv w:val="1"/>
      <w:marLeft w:val="0"/>
      <w:marRight w:val="0"/>
      <w:marTop w:val="0"/>
      <w:marBottom w:val="0"/>
      <w:divBdr>
        <w:top w:val="none" w:sz="0" w:space="0" w:color="auto"/>
        <w:left w:val="none" w:sz="0" w:space="0" w:color="auto"/>
        <w:bottom w:val="none" w:sz="0" w:space="0" w:color="auto"/>
        <w:right w:val="none" w:sz="0" w:space="0" w:color="auto"/>
      </w:divBdr>
    </w:div>
    <w:div w:id="1127895201">
      <w:bodyDiv w:val="1"/>
      <w:marLeft w:val="0"/>
      <w:marRight w:val="0"/>
      <w:marTop w:val="0"/>
      <w:marBottom w:val="0"/>
      <w:divBdr>
        <w:top w:val="none" w:sz="0" w:space="0" w:color="auto"/>
        <w:left w:val="none" w:sz="0" w:space="0" w:color="auto"/>
        <w:bottom w:val="none" w:sz="0" w:space="0" w:color="auto"/>
        <w:right w:val="none" w:sz="0" w:space="0" w:color="auto"/>
      </w:divBdr>
    </w:div>
    <w:div w:id="1131485942">
      <w:bodyDiv w:val="1"/>
      <w:marLeft w:val="0"/>
      <w:marRight w:val="0"/>
      <w:marTop w:val="0"/>
      <w:marBottom w:val="0"/>
      <w:divBdr>
        <w:top w:val="none" w:sz="0" w:space="0" w:color="auto"/>
        <w:left w:val="none" w:sz="0" w:space="0" w:color="auto"/>
        <w:bottom w:val="none" w:sz="0" w:space="0" w:color="auto"/>
        <w:right w:val="none" w:sz="0" w:space="0" w:color="auto"/>
      </w:divBdr>
    </w:div>
    <w:div w:id="1137382191">
      <w:bodyDiv w:val="1"/>
      <w:marLeft w:val="0"/>
      <w:marRight w:val="0"/>
      <w:marTop w:val="0"/>
      <w:marBottom w:val="0"/>
      <w:divBdr>
        <w:top w:val="none" w:sz="0" w:space="0" w:color="auto"/>
        <w:left w:val="none" w:sz="0" w:space="0" w:color="auto"/>
        <w:bottom w:val="none" w:sz="0" w:space="0" w:color="auto"/>
        <w:right w:val="none" w:sz="0" w:space="0" w:color="auto"/>
      </w:divBdr>
    </w:div>
    <w:div w:id="1147212048">
      <w:bodyDiv w:val="1"/>
      <w:marLeft w:val="0"/>
      <w:marRight w:val="0"/>
      <w:marTop w:val="0"/>
      <w:marBottom w:val="0"/>
      <w:divBdr>
        <w:top w:val="none" w:sz="0" w:space="0" w:color="auto"/>
        <w:left w:val="none" w:sz="0" w:space="0" w:color="auto"/>
        <w:bottom w:val="none" w:sz="0" w:space="0" w:color="auto"/>
        <w:right w:val="none" w:sz="0" w:space="0" w:color="auto"/>
      </w:divBdr>
    </w:div>
    <w:div w:id="1150170740">
      <w:bodyDiv w:val="1"/>
      <w:marLeft w:val="0"/>
      <w:marRight w:val="0"/>
      <w:marTop w:val="0"/>
      <w:marBottom w:val="0"/>
      <w:divBdr>
        <w:top w:val="none" w:sz="0" w:space="0" w:color="auto"/>
        <w:left w:val="none" w:sz="0" w:space="0" w:color="auto"/>
        <w:bottom w:val="none" w:sz="0" w:space="0" w:color="auto"/>
        <w:right w:val="none" w:sz="0" w:space="0" w:color="auto"/>
      </w:divBdr>
    </w:div>
    <w:div w:id="1163007556">
      <w:bodyDiv w:val="1"/>
      <w:marLeft w:val="0"/>
      <w:marRight w:val="0"/>
      <w:marTop w:val="0"/>
      <w:marBottom w:val="0"/>
      <w:divBdr>
        <w:top w:val="none" w:sz="0" w:space="0" w:color="auto"/>
        <w:left w:val="none" w:sz="0" w:space="0" w:color="auto"/>
        <w:bottom w:val="none" w:sz="0" w:space="0" w:color="auto"/>
        <w:right w:val="none" w:sz="0" w:space="0" w:color="auto"/>
      </w:divBdr>
    </w:div>
    <w:div w:id="1168907630">
      <w:bodyDiv w:val="1"/>
      <w:marLeft w:val="0"/>
      <w:marRight w:val="0"/>
      <w:marTop w:val="0"/>
      <w:marBottom w:val="0"/>
      <w:divBdr>
        <w:top w:val="none" w:sz="0" w:space="0" w:color="auto"/>
        <w:left w:val="none" w:sz="0" w:space="0" w:color="auto"/>
        <w:bottom w:val="none" w:sz="0" w:space="0" w:color="auto"/>
        <w:right w:val="none" w:sz="0" w:space="0" w:color="auto"/>
      </w:divBdr>
    </w:div>
    <w:div w:id="1185168831">
      <w:bodyDiv w:val="1"/>
      <w:marLeft w:val="0"/>
      <w:marRight w:val="0"/>
      <w:marTop w:val="0"/>
      <w:marBottom w:val="0"/>
      <w:divBdr>
        <w:top w:val="none" w:sz="0" w:space="0" w:color="auto"/>
        <w:left w:val="none" w:sz="0" w:space="0" w:color="auto"/>
        <w:bottom w:val="none" w:sz="0" w:space="0" w:color="auto"/>
        <w:right w:val="none" w:sz="0" w:space="0" w:color="auto"/>
      </w:divBdr>
    </w:div>
    <w:div w:id="1199388848">
      <w:bodyDiv w:val="1"/>
      <w:marLeft w:val="0"/>
      <w:marRight w:val="0"/>
      <w:marTop w:val="0"/>
      <w:marBottom w:val="0"/>
      <w:divBdr>
        <w:top w:val="none" w:sz="0" w:space="0" w:color="auto"/>
        <w:left w:val="none" w:sz="0" w:space="0" w:color="auto"/>
        <w:bottom w:val="none" w:sz="0" w:space="0" w:color="auto"/>
        <w:right w:val="none" w:sz="0" w:space="0" w:color="auto"/>
      </w:divBdr>
    </w:div>
    <w:div w:id="1202936612">
      <w:bodyDiv w:val="1"/>
      <w:marLeft w:val="0"/>
      <w:marRight w:val="0"/>
      <w:marTop w:val="0"/>
      <w:marBottom w:val="0"/>
      <w:divBdr>
        <w:top w:val="none" w:sz="0" w:space="0" w:color="auto"/>
        <w:left w:val="none" w:sz="0" w:space="0" w:color="auto"/>
        <w:bottom w:val="none" w:sz="0" w:space="0" w:color="auto"/>
        <w:right w:val="none" w:sz="0" w:space="0" w:color="auto"/>
      </w:divBdr>
    </w:div>
    <w:div w:id="1218012212">
      <w:bodyDiv w:val="1"/>
      <w:marLeft w:val="0"/>
      <w:marRight w:val="0"/>
      <w:marTop w:val="0"/>
      <w:marBottom w:val="0"/>
      <w:divBdr>
        <w:top w:val="none" w:sz="0" w:space="0" w:color="auto"/>
        <w:left w:val="none" w:sz="0" w:space="0" w:color="auto"/>
        <w:bottom w:val="none" w:sz="0" w:space="0" w:color="auto"/>
        <w:right w:val="none" w:sz="0" w:space="0" w:color="auto"/>
      </w:divBdr>
    </w:div>
    <w:div w:id="1218778452">
      <w:bodyDiv w:val="1"/>
      <w:marLeft w:val="0"/>
      <w:marRight w:val="0"/>
      <w:marTop w:val="0"/>
      <w:marBottom w:val="0"/>
      <w:divBdr>
        <w:top w:val="none" w:sz="0" w:space="0" w:color="auto"/>
        <w:left w:val="none" w:sz="0" w:space="0" w:color="auto"/>
        <w:bottom w:val="none" w:sz="0" w:space="0" w:color="auto"/>
        <w:right w:val="none" w:sz="0" w:space="0" w:color="auto"/>
      </w:divBdr>
    </w:div>
    <w:div w:id="1224218933">
      <w:bodyDiv w:val="1"/>
      <w:marLeft w:val="0"/>
      <w:marRight w:val="0"/>
      <w:marTop w:val="0"/>
      <w:marBottom w:val="0"/>
      <w:divBdr>
        <w:top w:val="none" w:sz="0" w:space="0" w:color="auto"/>
        <w:left w:val="none" w:sz="0" w:space="0" w:color="auto"/>
        <w:bottom w:val="none" w:sz="0" w:space="0" w:color="auto"/>
        <w:right w:val="none" w:sz="0" w:space="0" w:color="auto"/>
      </w:divBdr>
    </w:div>
    <w:div w:id="1238637236">
      <w:bodyDiv w:val="1"/>
      <w:marLeft w:val="0"/>
      <w:marRight w:val="0"/>
      <w:marTop w:val="0"/>
      <w:marBottom w:val="0"/>
      <w:divBdr>
        <w:top w:val="none" w:sz="0" w:space="0" w:color="auto"/>
        <w:left w:val="none" w:sz="0" w:space="0" w:color="auto"/>
        <w:bottom w:val="none" w:sz="0" w:space="0" w:color="auto"/>
        <w:right w:val="none" w:sz="0" w:space="0" w:color="auto"/>
      </w:divBdr>
    </w:div>
    <w:div w:id="1238899135">
      <w:bodyDiv w:val="1"/>
      <w:marLeft w:val="0"/>
      <w:marRight w:val="0"/>
      <w:marTop w:val="0"/>
      <w:marBottom w:val="0"/>
      <w:divBdr>
        <w:top w:val="none" w:sz="0" w:space="0" w:color="auto"/>
        <w:left w:val="none" w:sz="0" w:space="0" w:color="auto"/>
        <w:bottom w:val="none" w:sz="0" w:space="0" w:color="auto"/>
        <w:right w:val="none" w:sz="0" w:space="0" w:color="auto"/>
      </w:divBdr>
    </w:div>
    <w:div w:id="1249464537">
      <w:bodyDiv w:val="1"/>
      <w:marLeft w:val="0"/>
      <w:marRight w:val="0"/>
      <w:marTop w:val="0"/>
      <w:marBottom w:val="0"/>
      <w:divBdr>
        <w:top w:val="none" w:sz="0" w:space="0" w:color="auto"/>
        <w:left w:val="none" w:sz="0" w:space="0" w:color="auto"/>
        <w:bottom w:val="none" w:sz="0" w:space="0" w:color="auto"/>
        <w:right w:val="none" w:sz="0" w:space="0" w:color="auto"/>
      </w:divBdr>
    </w:div>
    <w:div w:id="1254632773">
      <w:bodyDiv w:val="1"/>
      <w:marLeft w:val="0"/>
      <w:marRight w:val="0"/>
      <w:marTop w:val="0"/>
      <w:marBottom w:val="0"/>
      <w:divBdr>
        <w:top w:val="none" w:sz="0" w:space="0" w:color="auto"/>
        <w:left w:val="none" w:sz="0" w:space="0" w:color="auto"/>
        <w:bottom w:val="none" w:sz="0" w:space="0" w:color="auto"/>
        <w:right w:val="none" w:sz="0" w:space="0" w:color="auto"/>
      </w:divBdr>
    </w:div>
    <w:div w:id="1256942295">
      <w:bodyDiv w:val="1"/>
      <w:marLeft w:val="0"/>
      <w:marRight w:val="0"/>
      <w:marTop w:val="0"/>
      <w:marBottom w:val="0"/>
      <w:divBdr>
        <w:top w:val="none" w:sz="0" w:space="0" w:color="auto"/>
        <w:left w:val="none" w:sz="0" w:space="0" w:color="auto"/>
        <w:bottom w:val="none" w:sz="0" w:space="0" w:color="auto"/>
        <w:right w:val="none" w:sz="0" w:space="0" w:color="auto"/>
      </w:divBdr>
    </w:div>
    <w:div w:id="1267730254">
      <w:bodyDiv w:val="1"/>
      <w:marLeft w:val="0"/>
      <w:marRight w:val="0"/>
      <w:marTop w:val="0"/>
      <w:marBottom w:val="0"/>
      <w:divBdr>
        <w:top w:val="none" w:sz="0" w:space="0" w:color="auto"/>
        <w:left w:val="none" w:sz="0" w:space="0" w:color="auto"/>
        <w:bottom w:val="none" w:sz="0" w:space="0" w:color="auto"/>
        <w:right w:val="none" w:sz="0" w:space="0" w:color="auto"/>
      </w:divBdr>
    </w:div>
    <w:div w:id="1268196776">
      <w:bodyDiv w:val="1"/>
      <w:marLeft w:val="0"/>
      <w:marRight w:val="0"/>
      <w:marTop w:val="0"/>
      <w:marBottom w:val="0"/>
      <w:divBdr>
        <w:top w:val="none" w:sz="0" w:space="0" w:color="auto"/>
        <w:left w:val="none" w:sz="0" w:space="0" w:color="auto"/>
        <w:bottom w:val="none" w:sz="0" w:space="0" w:color="auto"/>
        <w:right w:val="none" w:sz="0" w:space="0" w:color="auto"/>
      </w:divBdr>
    </w:div>
    <w:div w:id="1271547346">
      <w:bodyDiv w:val="1"/>
      <w:marLeft w:val="0"/>
      <w:marRight w:val="0"/>
      <w:marTop w:val="0"/>
      <w:marBottom w:val="0"/>
      <w:divBdr>
        <w:top w:val="none" w:sz="0" w:space="0" w:color="auto"/>
        <w:left w:val="none" w:sz="0" w:space="0" w:color="auto"/>
        <w:bottom w:val="none" w:sz="0" w:space="0" w:color="auto"/>
        <w:right w:val="none" w:sz="0" w:space="0" w:color="auto"/>
      </w:divBdr>
    </w:div>
    <w:div w:id="1276716827">
      <w:bodyDiv w:val="1"/>
      <w:marLeft w:val="0"/>
      <w:marRight w:val="0"/>
      <w:marTop w:val="0"/>
      <w:marBottom w:val="0"/>
      <w:divBdr>
        <w:top w:val="none" w:sz="0" w:space="0" w:color="auto"/>
        <w:left w:val="none" w:sz="0" w:space="0" w:color="auto"/>
        <w:bottom w:val="none" w:sz="0" w:space="0" w:color="auto"/>
        <w:right w:val="none" w:sz="0" w:space="0" w:color="auto"/>
      </w:divBdr>
    </w:div>
    <w:div w:id="1291549784">
      <w:bodyDiv w:val="1"/>
      <w:marLeft w:val="0"/>
      <w:marRight w:val="0"/>
      <w:marTop w:val="0"/>
      <w:marBottom w:val="0"/>
      <w:divBdr>
        <w:top w:val="none" w:sz="0" w:space="0" w:color="auto"/>
        <w:left w:val="none" w:sz="0" w:space="0" w:color="auto"/>
        <w:bottom w:val="none" w:sz="0" w:space="0" w:color="auto"/>
        <w:right w:val="none" w:sz="0" w:space="0" w:color="auto"/>
      </w:divBdr>
    </w:div>
    <w:div w:id="1309898617">
      <w:bodyDiv w:val="1"/>
      <w:marLeft w:val="0"/>
      <w:marRight w:val="0"/>
      <w:marTop w:val="0"/>
      <w:marBottom w:val="0"/>
      <w:divBdr>
        <w:top w:val="none" w:sz="0" w:space="0" w:color="auto"/>
        <w:left w:val="none" w:sz="0" w:space="0" w:color="auto"/>
        <w:bottom w:val="none" w:sz="0" w:space="0" w:color="auto"/>
        <w:right w:val="none" w:sz="0" w:space="0" w:color="auto"/>
      </w:divBdr>
    </w:div>
    <w:div w:id="1327123678">
      <w:bodyDiv w:val="1"/>
      <w:marLeft w:val="0"/>
      <w:marRight w:val="0"/>
      <w:marTop w:val="0"/>
      <w:marBottom w:val="0"/>
      <w:divBdr>
        <w:top w:val="none" w:sz="0" w:space="0" w:color="auto"/>
        <w:left w:val="none" w:sz="0" w:space="0" w:color="auto"/>
        <w:bottom w:val="none" w:sz="0" w:space="0" w:color="auto"/>
        <w:right w:val="none" w:sz="0" w:space="0" w:color="auto"/>
      </w:divBdr>
    </w:div>
    <w:div w:id="1328170541">
      <w:bodyDiv w:val="1"/>
      <w:marLeft w:val="0"/>
      <w:marRight w:val="0"/>
      <w:marTop w:val="0"/>
      <w:marBottom w:val="0"/>
      <w:divBdr>
        <w:top w:val="none" w:sz="0" w:space="0" w:color="auto"/>
        <w:left w:val="none" w:sz="0" w:space="0" w:color="auto"/>
        <w:bottom w:val="none" w:sz="0" w:space="0" w:color="auto"/>
        <w:right w:val="none" w:sz="0" w:space="0" w:color="auto"/>
      </w:divBdr>
    </w:div>
    <w:div w:id="1328754742">
      <w:bodyDiv w:val="1"/>
      <w:marLeft w:val="0"/>
      <w:marRight w:val="0"/>
      <w:marTop w:val="0"/>
      <w:marBottom w:val="0"/>
      <w:divBdr>
        <w:top w:val="none" w:sz="0" w:space="0" w:color="auto"/>
        <w:left w:val="none" w:sz="0" w:space="0" w:color="auto"/>
        <w:bottom w:val="none" w:sz="0" w:space="0" w:color="auto"/>
        <w:right w:val="none" w:sz="0" w:space="0" w:color="auto"/>
      </w:divBdr>
    </w:div>
    <w:div w:id="1329868709">
      <w:bodyDiv w:val="1"/>
      <w:marLeft w:val="0"/>
      <w:marRight w:val="0"/>
      <w:marTop w:val="0"/>
      <w:marBottom w:val="0"/>
      <w:divBdr>
        <w:top w:val="none" w:sz="0" w:space="0" w:color="auto"/>
        <w:left w:val="none" w:sz="0" w:space="0" w:color="auto"/>
        <w:bottom w:val="none" w:sz="0" w:space="0" w:color="auto"/>
        <w:right w:val="none" w:sz="0" w:space="0" w:color="auto"/>
      </w:divBdr>
    </w:div>
    <w:div w:id="1338196731">
      <w:bodyDiv w:val="1"/>
      <w:marLeft w:val="0"/>
      <w:marRight w:val="0"/>
      <w:marTop w:val="0"/>
      <w:marBottom w:val="0"/>
      <w:divBdr>
        <w:top w:val="none" w:sz="0" w:space="0" w:color="auto"/>
        <w:left w:val="none" w:sz="0" w:space="0" w:color="auto"/>
        <w:bottom w:val="none" w:sz="0" w:space="0" w:color="auto"/>
        <w:right w:val="none" w:sz="0" w:space="0" w:color="auto"/>
      </w:divBdr>
    </w:div>
    <w:div w:id="1342244205">
      <w:bodyDiv w:val="1"/>
      <w:marLeft w:val="0"/>
      <w:marRight w:val="0"/>
      <w:marTop w:val="0"/>
      <w:marBottom w:val="0"/>
      <w:divBdr>
        <w:top w:val="none" w:sz="0" w:space="0" w:color="auto"/>
        <w:left w:val="none" w:sz="0" w:space="0" w:color="auto"/>
        <w:bottom w:val="none" w:sz="0" w:space="0" w:color="auto"/>
        <w:right w:val="none" w:sz="0" w:space="0" w:color="auto"/>
      </w:divBdr>
    </w:div>
    <w:div w:id="1355184513">
      <w:bodyDiv w:val="1"/>
      <w:marLeft w:val="0"/>
      <w:marRight w:val="0"/>
      <w:marTop w:val="0"/>
      <w:marBottom w:val="0"/>
      <w:divBdr>
        <w:top w:val="none" w:sz="0" w:space="0" w:color="auto"/>
        <w:left w:val="none" w:sz="0" w:space="0" w:color="auto"/>
        <w:bottom w:val="none" w:sz="0" w:space="0" w:color="auto"/>
        <w:right w:val="none" w:sz="0" w:space="0" w:color="auto"/>
      </w:divBdr>
    </w:div>
    <w:div w:id="1357150858">
      <w:bodyDiv w:val="1"/>
      <w:marLeft w:val="0"/>
      <w:marRight w:val="0"/>
      <w:marTop w:val="0"/>
      <w:marBottom w:val="0"/>
      <w:divBdr>
        <w:top w:val="none" w:sz="0" w:space="0" w:color="auto"/>
        <w:left w:val="none" w:sz="0" w:space="0" w:color="auto"/>
        <w:bottom w:val="none" w:sz="0" w:space="0" w:color="auto"/>
        <w:right w:val="none" w:sz="0" w:space="0" w:color="auto"/>
      </w:divBdr>
    </w:div>
    <w:div w:id="1363282518">
      <w:bodyDiv w:val="1"/>
      <w:marLeft w:val="0"/>
      <w:marRight w:val="0"/>
      <w:marTop w:val="0"/>
      <w:marBottom w:val="0"/>
      <w:divBdr>
        <w:top w:val="none" w:sz="0" w:space="0" w:color="auto"/>
        <w:left w:val="none" w:sz="0" w:space="0" w:color="auto"/>
        <w:bottom w:val="none" w:sz="0" w:space="0" w:color="auto"/>
        <w:right w:val="none" w:sz="0" w:space="0" w:color="auto"/>
      </w:divBdr>
    </w:div>
    <w:div w:id="1403672985">
      <w:bodyDiv w:val="1"/>
      <w:marLeft w:val="0"/>
      <w:marRight w:val="0"/>
      <w:marTop w:val="0"/>
      <w:marBottom w:val="0"/>
      <w:divBdr>
        <w:top w:val="none" w:sz="0" w:space="0" w:color="auto"/>
        <w:left w:val="none" w:sz="0" w:space="0" w:color="auto"/>
        <w:bottom w:val="none" w:sz="0" w:space="0" w:color="auto"/>
        <w:right w:val="none" w:sz="0" w:space="0" w:color="auto"/>
      </w:divBdr>
    </w:div>
    <w:div w:id="1406489815">
      <w:bodyDiv w:val="1"/>
      <w:marLeft w:val="0"/>
      <w:marRight w:val="0"/>
      <w:marTop w:val="0"/>
      <w:marBottom w:val="0"/>
      <w:divBdr>
        <w:top w:val="none" w:sz="0" w:space="0" w:color="auto"/>
        <w:left w:val="none" w:sz="0" w:space="0" w:color="auto"/>
        <w:bottom w:val="none" w:sz="0" w:space="0" w:color="auto"/>
        <w:right w:val="none" w:sz="0" w:space="0" w:color="auto"/>
      </w:divBdr>
    </w:div>
    <w:div w:id="1414619844">
      <w:bodyDiv w:val="1"/>
      <w:marLeft w:val="0"/>
      <w:marRight w:val="0"/>
      <w:marTop w:val="0"/>
      <w:marBottom w:val="0"/>
      <w:divBdr>
        <w:top w:val="none" w:sz="0" w:space="0" w:color="auto"/>
        <w:left w:val="none" w:sz="0" w:space="0" w:color="auto"/>
        <w:bottom w:val="none" w:sz="0" w:space="0" w:color="auto"/>
        <w:right w:val="none" w:sz="0" w:space="0" w:color="auto"/>
      </w:divBdr>
    </w:div>
    <w:div w:id="1427269604">
      <w:bodyDiv w:val="1"/>
      <w:marLeft w:val="0"/>
      <w:marRight w:val="0"/>
      <w:marTop w:val="0"/>
      <w:marBottom w:val="0"/>
      <w:divBdr>
        <w:top w:val="none" w:sz="0" w:space="0" w:color="auto"/>
        <w:left w:val="none" w:sz="0" w:space="0" w:color="auto"/>
        <w:bottom w:val="none" w:sz="0" w:space="0" w:color="auto"/>
        <w:right w:val="none" w:sz="0" w:space="0" w:color="auto"/>
      </w:divBdr>
    </w:div>
    <w:div w:id="1428426517">
      <w:bodyDiv w:val="1"/>
      <w:marLeft w:val="0"/>
      <w:marRight w:val="0"/>
      <w:marTop w:val="0"/>
      <w:marBottom w:val="0"/>
      <w:divBdr>
        <w:top w:val="none" w:sz="0" w:space="0" w:color="auto"/>
        <w:left w:val="none" w:sz="0" w:space="0" w:color="auto"/>
        <w:bottom w:val="none" w:sz="0" w:space="0" w:color="auto"/>
        <w:right w:val="none" w:sz="0" w:space="0" w:color="auto"/>
      </w:divBdr>
    </w:div>
    <w:div w:id="1430586243">
      <w:bodyDiv w:val="1"/>
      <w:marLeft w:val="0"/>
      <w:marRight w:val="0"/>
      <w:marTop w:val="0"/>
      <w:marBottom w:val="0"/>
      <w:divBdr>
        <w:top w:val="none" w:sz="0" w:space="0" w:color="auto"/>
        <w:left w:val="none" w:sz="0" w:space="0" w:color="auto"/>
        <w:bottom w:val="none" w:sz="0" w:space="0" w:color="auto"/>
        <w:right w:val="none" w:sz="0" w:space="0" w:color="auto"/>
      </w:divBdr>
    </w:div>
    <w:div w:id="1464153551">
      <w:bodyDiv w:val="1"/>
      <w:marLeft w:val="0"/>
      <w:marRight w:val="0"/>
      <w:marTop w:val="0"/>
      <w:marBottom w:val="0"/>
      <w:divBdr>
        <w:top w:val="none" w:sz="0" w:space="0" w:color="auto"/>
        <w:left w:val="none" w:sz="0" w:space="0" w:color="auto"/>
        <w:bottom w:val="none" w:sz="0" w:space="0" w:color="auto"/>
        <w:right w:val="none" w:sz="0" w:space="0" w:color="auto"/>
      </w:divBdr>
    </w:div>
    <w:div w:id="1478692203">
      <w:bodyDiv w:val="1"/>
      <w:marLeft w:val="0"/>
      <w:marRight w:val="0"/>
      <w:marTop w:val="0"/>
      <w:marBottom w:val="0"/>
      <w:divBdr>
        <w:top w:val="none" w:sz="0" w:space="0" w:color="auto"/>
        <w:left w:val="none" w:sz="0" w:space="0" w:color="auto"/>
        <w:bottom w:val="none" w:sz="0" w:space="0" w:color="auto"/>
        <w:right w:val="none" w:sz="0" w:space="0" w:color="auto"/>
      </w:divBdr>
    </w:div>
    <w:div w:id="1480803062">
      <w:bodyDiv w:val="1"/>
      <w:marLeft w:val="0"/>
      <w:marRight w:val="0"/>
      <w:marTop w:val="0"/>
      <w:marBottom w:val="0"/>
      <w:divBdr>
        <w:top w:val="none" w:sz="0" w:space="0" w:color="auto"/>
        <w:left w:val="none" w:sz="0" w:space="0" w:color="auto"/>
        <w:bottom w:val="none" w:sz="0" w:space="0" w:color="auto"/>
        <w:right w:val="none" w:sz="0" w:space="0" w:color="auto"/>
      </w:divBdr>
    </w:div>
    <w:div w:id="1491945006">
      <w:bodyDiv w:val="1"/>
      <w:marLeft w:val="0"/>
      <w:marRight w:val="0"/>
      <w:marTop w:val="0"/>
      <w:marBottom w:val="0"/>
      <w:divBdr>
        <w:top w:val="none" w:sz="0" w:space="0" w:color="auto"/>
        <w:left w:val="none" w:sz="0" w:space="0" w:color="auto"/>
        <w:bottom w:val="none" w:sz="0" w:space="0" w:color="auto"/>
        <w:right w:val="none" w:sz="0" w:space="0" w:color="auto"/>
      </w:divBdr>
    </w:div>
    <w:div w:id="1506900380">
      <w:bodyDiv w:val="1"/>
      <w:marLeft w:val="0"/>
      <w:marRight w:val="0"/>
      <w:marTop w:val="0"/>
      <w:marBottom w:val="0"/>
      <w:divBdr>
        <w:top w:val="none" w:sz="0" w:space="0" w:color="auto"/>
        <w:left w:val="none" w:sz="0" w:space="0" w:color="auto"/>
        <w:bottom w:val="none" w:sz="0" w:space="0" w:color="auto"/>
        <w:right w:val="none" w:sz="0" w:space="0" w:color="auto"/>
      </w:divBdr>
    </w:div>
    <w:div w:id="1525484716">
      <w:bodyDiv w:val="1"/>
      <w:marLeft w:val="0"/>
      <w:marRight w:val="0"/>
      <w:marTop w:val="0"/>
      <w:marBottom w:val="0"/>
      <w:divBdr>
        <w:top w:val="none" w:sz="0" w:space="0" w:color="auto"/>
        <w:left w:val="none" w:sz="0" w:space="0" w:color="auto"/>
        <w:bottom w:val="none" w:sz="0" w:space="0" w:color="auto"/>
        <w:right w:val="none" w:sz="0" w:space="0" w:color="auto"/>
      </w:divBdr>
    </w:div>
    <w:div w:id="1532572403">
      <w:bodyDiv w:val="1"/>
      <w:marLeft w:val="0"/>
      <w:marRight w:val="0"/>
      <w:marTop w:val="0"/>
      <w:marBottom w:val="0"/>
      <w:divBdr>
        <w:top w:val="none" w:sz="0" w:space="0" w:color="auto"/>
        <w:left w:val="none" w:sz="0" w:space="0" w:color="auto"/>
        <w:bottom w:val="none" w:sz="0" w:space="0" w:color="auto"/>
        <w:right w:val="none" w:sz="0" w:space="0" w:color="auto"/>
      </w:divBdr>
    </w:div>
    <w:div w:id="1543128236">
      <w:bodyDiv w:val="1"/>
      <w:marLeft w:val="0"/>
      <w:marRight w:val="0"/>
      <w:marTop w:val="0"/>
      <w:marBottom w:val="0"/>
      <w:divBdr>
        <w:top w:val="none" w:sz="0" w:space="0" w:color="auto"/>
        <w:left w:val="none" w:sz="0" w:space="0" w:color="auto"/>
        <w:bottom w:val="none" w:sz="0" w:space="0" w:color="auto"/>
        <w:right w:val="none" w:sz="0" w:space="0" w:color="auto"/>
      </w:divBdr>
    </w:div>
    <w:div w:id="1572614202">
      <w:bodyDiv w:val="1"/>
      <w:marLeft w:val="0"/>
      <w:marRight w:val="0"/>
      <w:marTop w:val="0"/>
      <w:marBottom w:val="0"/>
      <w:divBdr>
        <w:top w:val="none" w:sz="0" w:space="0" w:color="auto"/>
        <w:left w:val="none" w:sz="0" w:space="0" w:color="auto"/>
        <w:bottom w:val="none" w:sz="0" w:space="0" w:color="auto"/>
        <w:right w:val="none" w:sz="0" w:space="0" w:color="auto"/>
      </w:divBdr>
    </w:div>
    <w:div w:id="1574776346">
      <w:bodyDiv w:val="1"/>
      <w:marLeft w:val="0"/>
      <w:marRight w:val="0"/>
      <w:marTop w:val="0"/>
      <w:marBottom w:val="0"/>
      <w:divBdr>
        <w:top w:val="none" w:sz="0" w:space="0" w:color="auto"/>
        <w:left w:val="none" w:sz="0" w:space="0" w:color="auto"/>
        <w:bottom w:val="none" w:sz="0" w:space="0" w:color="auto"/>
        <w:right w:val="none" w:sz="0" w:space="0" w:color="auto"/>
      </w:divBdr>
    </w:div>
    <w:div w:id="1576813827">
      <w:bodyDiv w:val="1"/>
      <w:marLeft w:val="0"/>
      <w:marRight w:val="0"/>
      <w:marTop w:val="0"/>
      <w:marBottom w:val="0"/>
      <w:divBdr>
        <w:top w:val="none" w:sz="0" w:space="0" w:color="auto"/>
        <w:left w:val="none" w:sz="0" w:space="0" w:color="auto"/>
        <w:bottom w:val="none" w:sz="0" w:space="0" w:color="auto"/>
        <w:right w:val="none" w:sz="0" w:space="0" w:color="auto"/>
      </w:divBdr>
    </w:div>
    <w:div w:id="1576863556">
      <w:bodyDiv w:val="1"/>
      <w:marLeft w:val="0"/>
      <w:marRight w:val="0"/>
      <w:marTop w:val="0"/>
      <w:marBottom w:val="0"/>
      <w:divBdr>
        <w:top w:val="none" w:sz="0" w:space="0" w:color="auto"/>
        <w:left w:val="none" w:sz="0" w:space="0" w:color="auto"/>
        <w:bottom w:val="none" w:sz="0" w:space="0" w:color="auto"/>
        <w:right w:val="none" w:sz="0" w:space="0" w:color="auto"/>
      </w:divBdr>
    </w:div>
    <w:div w:id="1579824768">
      <w:bodyDiv w:val="1"/>
      <w:marLeft w:val="0"/>
      <w:marRight w:val="0"/>
      <w:marTop w:val="0"/>
      <w:marBottom w:val="0"/>
      <w:divBdr>
        <w:top w:val="none" w:sz="0" w:space="0" w:color="auto"/>
        <w:left w:val="none" w:sz="0" w:space="0" w:color="auto"/>
        <w:bottom w:val="none" w:sz="0" w:space="0" w:color="auto"/>
        <w:right w:val="none" w:sz="0" w:space="0" w:color="auto"/>
      </w:divBdr>
    </w:div>
    <w:div w:id="1587500125">
      <w:bodyDiv w:val="1"/>
      <w:marLeft w:val="0"/>
      <w:marRight w:val="0"/>
      <w:marTop w:val="0"/>
      <w:marBottom w:val="0"/>
      <w:divBdr>
        <w:top w:val="none" w:sz="0" w:space="0" w:color="auto"/>
        <w:left w:val="none" w:sz="0" w:space="0" w:color="auto"/>
        <w:bottom w:val="none" w:sz="0" w:space="0" w:color="auto"/>
        <w:right w:val="none" w:sz="0" w:space="0" w:color="auto"/>
      </w:divBdr>
    </w:div>
    <w:div w:id="1597517618">
      <w:bodyDiv w:val="1"/>
      <w:marLeft w:val="0"/>
      <w:marRight w:val="0"/>
      <w:marTop w:val="0"/>
      <w:marBottom w:val="0"/>
      <w:divBdr>
        <w:top w:val="none" w:sz="0" w:space="0" w:color="auto"/>
        <w:left w:val="none" w:sz="0" w:space="0" w:color="auto"/>
        <w:bottom w:val="none" w:sz="0" w:space="0" w:color="auto"/>
        <w:right w:val="none" w:sz="0" w:space="0" w:color="auto"/>
      </w:divBdr>
    </w:div>
    <w:div w:id="1598170310">
      <w:bodyDiv w:val="1"/>
      <w:marLeft w:val="0"/>
      <w:marRight w:val="0"/>
      <w:marTop w:val="0"/>
      <w:marBottom w:val="0"/>
      <w:divBdr>
        <w:top w:val="none" w:sz="0" w:space="0" w:color="auto"/>
        <w:left w:val="none" w:sz="0" w:space="0" w:color="auto"/>
        <w:bottom w:val="none" w:sz="0" w:space="0" w:color="auto"/>
        <w:right w:val="none" w:sz="0" w:space="0" w:color="auto"/>
      </w:divBdr>
    </w:div>
    <w:div w:id="1601257111">
      <w:bodyDiv w:val="1"/>
      <w:marLeft w:val="0"/>
      <w:marRight w:val="0"/>
      <w:marTop w:val="0"/>
      <w:marBottom w:val="0"/>
      <w:divBdr>
        <w:top w:val="none" w:sz="0" w:space="0" w:color="auto"/>
        <w:left w:val="none" w:sz="0" w:space="0" w:color="auto"/>
        <w:bottom w:val="none" w:sz="0" w:space="0" w:color="auto"/>
        <w:right w:val="none" w:sz="0" w:space="0" w:color="auto"/>
      </w:divBdr>
    </w:div>
    <w:div w:id="1601377632">
      <w:bodyDiv w:val="1"/>
      <w:marLeft w:val="0"/>
      <w:marRight w:val="0"/>
      <w:marTop w:val="0"/>
      <w:marBottom w:val="0"/>
      <w:divBdr>
        <w:top w:val="none" w:sz="0" w:space="0" w:color="auto"/>
        <w:left w:val="none" w:sz="0" w:space="0" w:color="auto"/>
        <w:bottom w:val="none" w:sz="0" w:space="0" w:color="auto"/>
        <w:right w:val="none" w:sz="0" w:space="0" w:color="auto"/>
      </w:divBdr>
    </w:div>
    <w:div w:id="1607888481">
      <w:bodyDiv w:val="1"/>
      <w:marLeft w:val="0"/>
      <w:marRight w:val="0"/>
      <w:marTop w:val="0"/>
      <w:marBottom w:val="0"/>
      <w:divBdr>
        <w:top w:val="none" w:sz="0" w:space="0" w:color="auto"/>
        <w:left w:val="none" w:sz="0" w:space="0" w:color="auto"/>
        <w:bottom w:val="none" w:sz="0" w:space="0" w:color="auto"/>
        <w:right w:val="none" w:sz="0" w:space="0" w:color="auto"/>
      </w:divBdr>
    </w:div>
    <w:div w:id="1609118143">
      <w:bodyDiv w:val="1"/>
      <w:marLeft w:val="0"/>
      <w:marRight w:val="0"/>
      <w:marTop w:val="0"/>
      <w:marBottom w:val="0"/>
      <w:divBdr>
        <w:top w:val="none" w:sz="0" w:space="0" w:color="auto"/>
        <w:left w:val="none" w:sz="0" w:space="0" w:color="auto"/>
        <w:bottom w:val="none" w:sz="0" w:space="0" w:color="auto"/>
        <w:right w:val="none" w:sz="0" w:space="0" w:color="auto"/>
      </w:divBdr>
    </w:div>
    <w:div w:id="1609580502">
      <w:bodyDiv w:val="1"/>
      <w:marLeft w:val="0"/>
      <w:marRight w:val="0"/>
      <w:marTop w:val="0"/>
      <w:marBottom w:val="0"/>
      <w:divBdr>
        <w:top w:val="none" w:sz="0" w:space="0" w:color="auto"/>
        <w:left w:val="none" w:sz="0" w:space="0" w:color="auto"/>
        <w:bottom w:val="none" w:sz="0" w:space="0" w:color="auto"/>
        <w:right w:val="none" w:sz="0" w:space="0" w:color="auto"/>
      </w:divBdr>
    </w:div>
    <w:div w:id="1610120917">
      <w:bodyDiv w:val="1"/>
      <w:marLeft w:val="0"/>
      <w:marRight w:val="0"/>
      <w:marTop w:val="0"/>
      <w:marBottom w:val="0"/>
      <w:divBdr>
        <w:top w:val="none" w:sz="0" w:space="0" w:color="auto"/>
        <w:left w:val="none" w:sz="0" w:space="0" w:color="auto"/>
        <w:bottom w:val="none" w:sz="0" w:space="0" w:color="auto"/>
        <w:right w:val="none" w:sz="0" w:space="0" w:color="auto"/>
      </w:divBdr>
    </w:div>
    <w:div w:id="1611430232">
      <w:bodyDiv w:val="1"/>
      <w:marLeft w:val="0"/>
      <w:marRight w:val="0"/>
      <w:marTop w:val="0"/>
      <w:marBottom w:val="0"/>
      <w:divBdr>
        <w:top w:val="none" w:sz="0" w:space="0" w:color="auto"/>
        <w:left w:val="none" w:sz="0" w:space="0" w:color="auto"/>
        <w:bottom w:val="none" w:sz="0" w:space="0" w:color="auto"/>
        <w:right w:val="none" w:sz="0" w:space="0" w:color="auto"/>
      </w:divBdr>
    </w:div>
    <w:div w:id="1620262471">
      <w:bodyDiv w:val="1"/>
      <w:marLeft w:val="0"/>
      <w:marRight w:val="0"/>
      <w:marTop w:val="0"/>
      <w:marBottom w:val="0"/>
      <w:divBdr>
        <w:top w:val="none" w:sz="0" w:space="0" w:color="auto"/>
        <w:left w:val="none" w:sz="0" w:space="0" w:color="auto"/>
        <w:bottom w:val="none" w:sz="0" w:space="0" w:color="auto"/>
        <w:right w:val="none" w:sz="0" w:space="0" w:color="auto"/>
      </w:divBdr>
    </w:div>
    <w:div w:id="1622761396">
      <w:bodyDiv w:val="1"/>
      <w:marLeft w:val="0"/>
      <w:marRight w:val="0"/>
      <w:marTop w:val="0"/>
      <w:marBottom w:val="0"/>
      <w:divBdr>
        <w:top w:val="none" w:sz="0" w:space="0" w:color="auto"/>
        <w:left w:val="none" w:sz="0" w:space="0" w:color="auto"/>
        <w:bottom w:val="none" w:sz="0" w:space="0" w:color="auto"/>
        <w:right w:val="none" w:sz="0" w:space="0" w:color="auto"/>
      </w:divBdr>
    </w:div>
    <w:div w:id="1623658112">
      <w:bodyDiv w:val="1"/>
      <w:marLeft w:val="0"/>
      <w:marRight w:val="0"/>
      <w:marTop w:val="0"/>
      <w:marBottom w:val="0"/>
      <w:divBdr>
        <w:top w:val="none" w:sz="0" w:space="0" w:color="auto"/>
        <w:left w:val="none" w:sz="0" w:space="0" w:color="auto"/>
        <w:bottom w:val="none" w:sz="0" w:space="0" w:color="auto"/>
        <w:right w:val="none" w:sz="0" w:space="0" w:color="auto"/>
      </w:divBdr>
    </w:div>
    <w:div w:id="1626236588">
      <w:bodyDiv w:val="1"/>
      <w:marLeft w:val="0"/>
      <w:marRight w:val="0"/>
      <w:marTop w:val="0"/>
      <w:marBottom w:val="0"/>
      <w:divBdr>
        <w:top w:val="none" w:sz="0" w:space="0" w:color="auto"/>
        <w:left w:val="none" w:sz="0" w:space="0" w:color="auto"/>
        <w:bottom w:val="none" w:sz="0" w:space="0" w:color="auto"/>
        <w:right w:val="none" w:sz="0" w:space="0" w:color="auto"/>
      </w:divBdr>
    </w:div>
    <w:div w:id="1633704544">
      <w:bodyDiv w:val="1"/>
      <w:marLeft w:val="0"/>
      <w:marRight w:val="0"/>
      <w:marTop w:val="0"/>
      <w:marBottom w:val="0"/>
      <w:divBdr>
        <w:top w:val="none" w:sz="0" w:space="0" w:color="auto"/>
        <w:left w:val="none" w:sz="0" w:space="0" w:color="auto"/>
        <w:bottom w:val="none" w:sz="0" w:space="0" w:color="auto"/>
        <w:right w:val="none" w:sz="0" w:space="0" w:color="auto"/>
      </w:divBdr>
    </w:div>
    <w:div w:id="1643851704">
      <w:bodyDiv w:val="1"/>
      <w:marLeft w:val="0"/>
      <w:marRight w:val="0"/>
      <w:marTop w:val="0"/>
      <w:marBottom w:val="0"/>
      <w:divBdr>
        <w:top w:val="none" w:sz="0" w:space="0" w:color="auto"/>
        <w:left w:val="none" w:sz="0" w:space="0" w:color="auto"/>
        <w:bottom w:val="none" w:sz="0" w:space="0" w:color="auto"/>
        <w:right w:val="none" w:sz="0" w:space="0" w:color="auto"/>
      </w:divBdr>
    </w:div>
    <w:div w:id="1646004811">
      <w:bodyDiv w:val="1"/>
      <w:marLeft w:val="0"/>
      <w:marRight w:val="0"/>
      <w:marTop w:val="0"/>
      <w:marBottom w:val="0"/>
      <w:divBdr>
        <w:top w:val="none" w:sz="0" w:space="0" w:color="auto"/>
        <w:left w:val="none" w:sz="0" w:space="0" w:color="auto"/>
        <w:bottom w:val="none" w:sz="0" w:space="0" w:color="auto"/>
        <w:right w:val="none" w:sz="0" w:space="0" w:color="auto"/>
      </w:divBdr>
    </w:div>
    <w:div w:id="1646659877">
      <w:bodyDiv w:val="1"/>
      <w:marLeft w:val="0"/>
      <w:marRight w:val="0"/>
      <w:marTop w:val="0"/>
      <w:marBottom w:val="0"/>
      <w:divBdr>
        <w:top w:val="none" w:sz="0" w:space="0" w:color="auto"/>
        <w:left w:val="none" w:sz="0" w:space="0" w:color="auto"/>
        <w:bottom w:val="none" w:sz="0" w:space="0" w:color="auto"/>
        <w:right w:val="none" w:sz="0" w:space="0" w:color="auto"/>
      </w:divBdr>
    </w:div>
    <w:div w:id="1647398558">
      <w:bodyDiv w:val="1"/>
      <w:marLeft w:val="0"/>
      <w:marRight w:val="0"/>
      <w:marTop w:val="0"/>
      <w:marBottom w:val="0"/>
      <w:divBdr>
        <w:top w:val="none" w:sz="0" w:space="0" w:color="auto"/>
        <w:left w:val="none" w:sz="0" w:space="0" w:color="auto"/>
        <w:bottom w:val="none" w:sz="0" w:space="0" w:color="auto"/>
        <w:right w:val="none" w:sz="0" w:space="0" w:color="auto"/>
      </w:divBdr>
    </w:div>
    <w:div w:id="1654916451">
      <w:bodyDiv w:val="1"/>
      <w:marLeft w:val="0"/>
      <w:marRight w:val="0"/>
      <w:marTop w:val="0"/>
      <w:marBottom w:val="0"/>
      <w:divBdr>
        <w:top w:val="none" w:sz="0" w:space="0" w:color="auto"/>
        <w:left w:val="none" w:sz="0" w:space="0" w:color="auto"/>
        <w:bottom w:val="none" w:sz="0" w:space="0" w:color="auto"/>
        <w:right w:val="none" w:sz="0" w:space="0" w:color="auto"/>
      </w:divBdr>
    </w:div>
    <w:div w:id="1663895422">
      <w:bodyDiv w:val="1"/>
      <w:marLeft w:val="0"/>
      <w:marRight w:val="0"/>
      <w:marTop w:val="0"/>
      <w:marBottom w:val="0"/>
      <w:divBdr>
        <w:top w:val="none" w:sz="0" w:space="0" w:color="auto"/>
        <w:left w:val="none" w:sz="0" w:space="0" w:color="auto"/>
        <w:bottom w:val="none" w:sz="0" w:space="0" w:color="auto"/>
        <w:right w:val="none" w:sz="0" w:space="0" w:color="auto"/>
      </w:divBdr>
    </w:div>
    <w:div w:id="1675572857">
      <w:bodyDiv w:val="1"/>
      <w:marLeft w:val="0"/>
      <w:marRight w:val="0"/>
      <w:marTop w:val="0"/>
      <w:marBottom w:val="0"/>
      <w:divBdr>
        <w:top w:val="none" w:sz="0" w:space="0" w:color="auto"/>
        <w:left w:val="none" w:sz="0" w:space="0" w:color="auto"/>
        <w:bottom w:val="none" w:sz="0" w:space="0" w:color="auto"/>
        <w:right w:val="none" w:sz="0" w:space="0" w:color="auto"/>
      </w:divBdr>
    </w:div>
    <w:div w:id="1691486711">
      <w:bodyDiv w:val="1"/>
      <w:marLeft w:val="0"/>
      <w:marRight w:val="0"/>
      <w:marTop w:val="0"/>
      <w:marBottom w:val="0"/>
      <w:divBdr>
        <w:top w:val="none" w:sz="0" w:space="0" w:color="auto"/>
        <w:left w:val="none" w:sz="0" w:space="0" w:color="auto"/>
        <w:bottom w:val="none" w:sz="0" w:space="0" w:color="auto"/>
        <w:right w:val="none" w:sz="0" w:space="0" w:color="auto"/>
      </w:divBdr>
    </w:div>
    <w:div w:id="1698963280">
      <w:bodyDiv w:val="1"/>
      <w:marLeft w:val="0"/>
      <w:marRight w:val="0"/>
      <w:marTop w:val="0"/>
      <w:marBottom w:val="0"/>
      <w:divBdr>
        <w:top w:val="none" w:sz="0" w:space="0" w:color="auto"/>
        <w:left w:val="none" w:sz="0" w:space="0" w:color="auto"/>
        <w:bottom w:val="none" w:sz="0" w:space="0" w:color="auto"/>
        <w:right w:val="none" w:sz="0" w:space="0" w:color="auto"/>
      </w:divBdr>
    </w:div>
    <w:div w:id="1700815382">
      <w:bodyDiv w:val="1"/>
      <w:marLeft w:val="0"/>
      <w:marRight w:val="0"/>
      <w:marTop w:val="0"/>
      <w:marBottom w:val="0"/>
      <w:divBdr>
        <w:top w:val="none" w:sz="0" w:space="0" w:color="auto"/>
        <w:left w:val="none" w:sz="0" w:space="0" w:color="auto"/>
        <w:bottom w:val="none" w:sz="0" w:space="0" w:color="auto"/>
        <w:right w:val="none" w:sz="0" w:space="0" w:color="auto"/>
      </w:divBdr>
    </w:div>
    <w:div w:id="1701782057">
      <w:bodyDiv w:val="1"/>
      <w:marLeft w:val="0"/>
      <w:marRight w:val="0"/>
      <w:marTop w:val="0"/>
      <w:marBottom w:val="0"/>
      <w:divBdr>
        <w:top w:val="none" w:sz="0" w:space="0" w:color="auto"/>
        <w:left w:val="none" w:sz="0" w:space="0" w:color="auto"/>
        <w:bottom w:val="none" w:sz="0" w:space="0" w:color="auto"/>
        <w:right w:val="none" w:sz="0" w:space="0" w:color="auto"/>
      </w:divBdr>
    </w:div>
    <w:div w:id="1730959762">
      <w:bodyDiv w:val="1"/>
      <w:marLeft w:val="0"/>
      <w:marRight w:val="0"/>
      <w:marTop w:val="0"/>
      <w:marBottom w:val="0"/>
      <w:divBdr>
        <w:top w:val="none" w:sz="0" w:space="0" w:color="auto"/>
        <w:left w:val="none" w:sz="0" w:space="0" w:color="auto"/>
        <w:bottom w:val="none" w:sz="0" w:space="0" w:color="auto"/>
        <w:right w:val="none" w:sz="0" w:space="0" w:color="auto"/>
      </w:divBdr>
    </w:div>
    <w:div w:id="1733456376">
      <w:bodyDiv w:val="1"/>
      <w:marLeft w:val="0"/>
      <w:marRight w:val="0"/>
      <w:marTop w:val="0"/>
      <w:marBottom w:val="0"/>
      <w:divBdr>
        <w:top w:val="none" w:sz="0" w:space="0" w:color="auto"/>
        <w:left w:val="none" w:sz="0" w:space="0" w:color="auto"/>
        <w:bottom w:val="none" w:sz="0" w:space="0" w:color="auto"/>
        <w:right w:val="none" w:sz="0" w:space="0" w:color="auto"/>
      </w:divBdr>
    </w:div>
    <w:div w:id="1760716298">
      <w:bodyDiv w:val="1"/>
      <w:marLeft w:val="0"/>
      <w:marRight w:val="0"/>
      <w:marTop w:val="0"/>
      <w:marBottom w:val="0"/>
      <w:divBdr>
        <w:top w:val="none" w:sz="0" w:space="0" w:color="auto"/>
        <w:left w:val="none" w:sz="0" w:space="0" w:color="auto"/>
        <w:bottom w:val="none" w:sz="0" w:space="0" w:color="auto"/>
        <w:right w:val="none" w:sz="0" w:space="0" w:color="auto"/>
      </w:divBdr>
    </w:div>
    <w:div w:id="1765568229">
      <w:bodyDiv w:val="1"/>
      <w:marLeft w:val="0"/>
      <w:marRight w:val="0"/>
      <w:marTop w:val="0"/>
      <w:marBottom w:val="0"/>
      <w:divBdr>
        <w:top w:val="none" w:sz="0" w:space="0" w:color="auto"/>
        <w:left w:val="none" w:sz="0" w:space="0" w:color="auto"/>
        <w:bottom w:val="none" w:sz="0" w:space="0" w:color="auto"/>
        <w:right w:val="none" w:sz="0" w:space="0" w:color="auto"/>
      </w:divBdr>
    </w:div>
    <w:div w:id="1769891299">
      <w:bodyDiv w:val="1"/>
      <w:marLeft w:val="0"/>
      <w:marRight w:val="0"/>
      <w:marTop w:val="0"/>
      <w:marBottom w:val="0"/>
      <w:divBdr>
        <w:top w:val="none" w:sz="0" w:space="0" w:color="auto"/>
        <w:left w:val="none" w:sz="0" w:space="0" w:color="auto"/>
        <w:bottom w:val="none" w:sz="0" w:space="0" w:color="auto"/>
        <w:right w:val="none" w:sz="0" w:space="0" w:color="auto"/>
      </w:divBdr>
    </w:div>
    <w:div w:id="1779595529">
      <w:bodyDiv w:val="1"/>
      <w:marLeft w:val="0"/>
      <w:marRight w:val="0"/>
      <w:marTop w:val="0"/>
      <w:marBottom w:val="0"/>
      <w:divBdr>
        <w:top w:val="none" w:sz="0" w:space="0" w:color="auto"/>
        <w:left w:val="none" w:sz="0" w:space="0" w:color="auto"/>
        <w:bottom w:val="none" w:sz="0" w:space="0" w:color="auto"/>
        <w:right w:val="none" w:sz="0" w:space="0" w:color="auto"/>
      </w:divBdr>
    </w:div>
    <w:div w:id="1802766361">
      <w:bodyDiv w:val="1"/>
      <w:marLeft w:val="0"/>
      <w:marRight w:val="0"/>
      <w:marTop w:val="0"/>
      <w:marBottom w:val="0"/>
      <w:divBdr>
        <w:top w:val="none" w:sz="0" w:space="0" w:color="auto"/>
        <w:left w:val="none" w:sz="0" w:space="0" w:color="auto"/>
        <w:bottom w:val="none" w:sz="0" w:space="0" w:color="auto"/>
        <w:right w:val="none" w:sz="0" w:space="0" w:color="auto"/>
      </w:divBdr>
    </w:div>
    <w:div w:id="1816068209">
      <w:bodyDiv w:val="1"/>
      <w:marLeft w:val="0"/>
      <w:marRight w:val="0"/>
      <w:marTop w:val="0"/>
      <w:marBottom w:val="0"/>
      <w:divBdr>
        <w:top w:val="none" w:sz="0" w:space="0" w:color="auto"/>
        <w:left w:val="none" w:sz="0" w:space="0" w:color="auto"/>
        <w:bottom w:val="none" w:sz="0" w:space="0" w:color="auto"/>
        <w:right w:val="none" w:sz="0" w:space="0" w:color="auto"/>
      </w:divBdr>
    </w:div>
    <w:div w:id="1819804820">
      <w:bodyDiv w:val="1"/>
      <w:marLeft w:val="0"/>
      <w:marRight w:val="0"/>
      <w:marTop w:val="0"/>
      <w:marBottom w:val="0"/>
      <w:divBdr>
        <w:top w:val="none" w:sz="0" w:space="0" w:color="auto"/>
        <w:left w:val="none" w:sz="0" w:space="0" w:color="auto"/>
        <w:bottom w:val="none" w:sz="0" w:space="0" w:color="auto"/>
        <w:right w:val="none" w:sz="0" w:space="0" w:color="auto"/>
      </w:divBdr>
    </w:div>
    <w:div w:id="1825119740">
      <w:bodyDiv w:val="1"/>
      <w:marLeft w:val="0"/>
      <w:marRight w:val="0"/>
      <w:marTop w:val="0"/>
      <w:marBottom w:val="0"/>
      <w:divBdr>
        <w:top w:val="none" w:sz="0" w:space="0" w:color="auto"/>
        <w:left w:val="none" w:sz="0" w:space="0" w:color="auto"/>
        <w:bottom w:val="none" w:sz="0" w:space="0" w:color="auto"/>
        <w:right w:val="none" w:sz="0" w:space="0" w:color="auto"/>
      </w:divBdr>
    </w:div>
    <w:div w:id="1830562857">
      <w:bodyDiv w:val="1"/>
      <w:marLeft w:val="0"/>
      <w:marRight w:val="0"/>
      <w:marTop w:val="0"/>
      <w:marBottom w:val="0"/>
      <w:divBdr>
        <w:top w:val="none" w:sz="0" w:space="0" w:color="auto"/>
        <w:left w:val="none" w:sz="0" w:space="0" w:color="auto"/>
        <w:bottom w:val="none" w:sz="0" w:space="0" w:color="auto"/>
        <w:right w:val="none" w:sz="0" w:space="0" w:color="auto"/>
      </w:divBdr>
    </w:div>
    <w:div w:id="1833908493">
      <w:bodyDiv w:val="1"/>
      <w:marLeft w:val="0"/>
      <w:marRight w:val="0"/>
      <w:marTop w:val="0"/>
      <w:marBottom w:val="0"/>
      <w:divBdr>
        <w:top w:val="none" w:sz="0" w:space="0" w:color="auto"/>
        <w:left w:val="none" w:sz="0" w:space="0" w:color="auto"/>
        <w:bottom w:val="none" w:sz="0" w:space="0" w:color="auto"/>
        <w:right w:val="none" w:sz="0" w:space="0" w:color="auto"/>
      </w:divBdr>
    </w:div>
    <w:div w:id="1834953103">
      <w:bodyDiv w:val="1"/>
      <w:marLeft w:val="0"/>
      <w:marRight w:val="0"/>
      <w:marTop w:val="0"/>
      <w:marBottom w:val="0"/>
      <w:divBdr>
        <w:top w:val="none" w:sz="0" w:space="0" w:color="auto"/>
        <w:left w:val="none" w:sz="0" w:space="0" w:color="auto"/>
        <w:bottom w:val="none" w:sz="0" w:space="0" w:color="auto"/>
        <w:right w:val="none" w:sz="0" w:space="0" w:color="auto"/>
      </w:divBdr>
    </w:div>
    <w:div w:id="1863319880">
      <w:bodyDiv w:val="1"/>
      <w:marLeft w:val="0"/>
      <w:marRight w:val="0"/>
      <w:marTop w:val="0"/>
      <w:marBottom w:val="0"/>
      <w:divBdr>
        <w:top w:val="none" w:sz="0" w:space="0" w:color="auto"/>
        <w:left w:val="none" w:sz="0" w:space="0" w:color="auto"/>
        <w:bottom w:val="none" w:sz="0" w:space="0" w:color="auto"/>
        <w:right w:val="none" w:sz="0" w:space="0" w:color="auto"/>
      </w:divBdr>
    </w:div>
    <w:div w:id="1869366555">
      <w:bodyDiv w:val="1"/>
      <w:marLeft w:val="0"/>
      <w:marRight w:val="0"/>
      <w:marTop w:val="0"/>
      <w:marBottom w:val="0"/>
      <w:divBdr>
        <w:top w:val="none" w:sz="0" w:space="0" w:color="auto"/>
        <w:left w:val="none" w:sz="0" w:space="0" w:color="auto"/>
        <w:bottom w:val="none" w:sz="0" w:space="0" w:color="auto"/>
        <w:right w:val="none" w:sz="0" w:space="0" w:color="auto"/>
      </w:divBdr>
    </w:div>
    <w:div w:id="1871338817">
      <w:bodyDiv w:val="1"/>
      <w:marLeft w:val="0"/>
      <w:marRight w:val="0"/>
      <w:marTop w:val="0"/>
      <w:marBottom w:val="0"/>
      <w:divBdr>
        <w:top w:val="none" w:sz="0" w:space="0" w:color="auto"/>
        <w:left w:val="none" w:sz="0" w:space="0" w:color="auto"/>
        <w:bottom w:val="none" w:sz="0" w:space="0" w:color="auto"/>
        <w:right w:val="none" w:sz="0" w:space="0" w:color="auto"/>
      </w:divBdr>
    </w:div>
    <w:div w:id="1879314420">
      <w:bodyDiv w:val="1"/>
      <w:marLeft w:val="0"/>
      <w:marRight w:val="0"/>
      <w:marTop w:val="0"/>
      <w:marBottom w:val="0"/>
      <w:divBdr>
        <w:top w:val="none" w:sz="0" w:space="0" w:color="auto"/>
        <w:left w:val="none" w:sz="0" w:space="0" w:color="auto"/>
        <w:bottom w:val="none" w:sz="0" w:space="0" w:color="auto"/>
        <w:right w:val="none" w:sz="0" w:space="0" w:color="auto"/>
      </w:divBdr>
    </w:div>
    <w:div w:id="1891375565">
      <w:bodyDiv w:val="1"/>
      <w:marLeft w:val="0"/>
      <w:marRight w:val="0"/>
      <w:marTop w:val="0"/>
      <w:marBottom w:val="0"/>
      <w:divBdr>
        <w:top w:val="none" w:sz="0" w:space="0" w:color="auto"/>
        <w:left w:val="none" w:sz="0" w:space="0" w:color="auto"/>
        <w:bottom w:val="none" w:sz="0" w:space="0" w:color="auto"/>
        <w:right w:val="none" w:sz="0" w:space="0" w:color="auto"/>
      </w:divBdr>
    </w:div>
    <w:div w:id="1893033002">
      <w:bodyDiv w:val="1"/>
      <w:marLeft w:val="0"/>
      <w:marRight w:val="0"/>
      <w:marTop w:val="0"/>
      <w:marBottom w:val="0"/>
      <w:divBdr>
        <w:top w:val="none" w:sz="0" w:space="0" w:color="auto"/>
        <w:left w:val="none" w:sz="0" w:space="0" w:color="auto"/>
        <w:bottom w:val="none" w:sz="0" w:space="0" w:color="auto"/>
        <w:right w:val="none" w:sz="0" w:space="0" w:color="auto"/>
      </w:divBdr>
    </w:div>
    <w:div w:id="1904214170">
      <w:bodyDiv w:val="1"/>
      <w:marLeft w:val="0"/>
      <w:marRight w:val="0"/>
      <w:marTop w:val="0"/>
      <w:marBottom w:val="0"/>
      <w:divBdr>
        <w:top w:val="none" w:sz="0" w:space="0" w:color="auto"/>
        <w:left w:val="none" w:sz="0" w:space="0" w:color="auto"/>
        <w:bottom w:val="none" w:sz="0" w:space="0" w:color="auto"/>
        <w:right w:val="none" w:sz="0" w:space="0" w:color="auto"/>
      </w:divBdr>
    </w:div>
    <w:div w:id="1910990937">
      <w:bodyDiv w:val="1"/>
      <w:marLeft w:val="0"/>
      <w:marRight w:val="0"/>
      <w:marTop w:val="0"/>
      <w:marBottom w:val="0"/>
      <w:divBdr>
        <w:top w:val="none" w:sz="0" w:space="0" w:color="auto"/>
        <w:left w:val="none" w:sz="0" w:space="0" w:color="auto"/>
        <w:bottom w:val="none" w:sz="0" w:space="0" w:color="auto"/>
        <w:right w:val="none" w:sz="0" w:space="0" w:color="auto"/>
      </w:divBdr>
    </w:div>
    <w:div w:id="1937059866">
      <w:bodyDiv w:val="1"/>
      <w:marLeft w:val="0"/>
      <w:marRight w:val="0"/>
      <w:marTop w:val="0"/>
      <w:marBottom w:val="0"/>
      <w:divBdr>
        <w:top w:val="none" w:sz="0" w:space="0" w:color="auto"/>
        <w:left w:val="none" w:sz="0" w:space="0" w:color="auto"/>
        <w:bottom w:val="none" w:sz="0" w:space="0" w:color="auto"/>
        <w:right w:val="none" w:sz="0" w:space="0" w:color="auto"/>
      </w:divBdr>
    </w:div>
    <w:div w:id="1942226953">
      <w:bodyDiv w:val="1"/>
      <w:marLeft w:val="0"/>
      <w:marRight w:val="0"/>
      <w:marTop w:val="0"/>
      <w:marBottom w:val="0"/>
      <w:divBdr>
        <w:top w:val="none" w:sz="0" w:space="0" w:color="auto"/>
        <w:left w:val="none" w:sz="0" w:space="0" w:color="auto"/>
        <w:bottom w:val="none" w:sz="0" w:space="0" w:color="auto"/>
        <w:right w:val="none" w:sz="0" w:space="0" w:color="auto"/>
      </w:divBdr>
    </w:div>
    <w:div w:id="1953705734">
      <w:bodyDiv w:val="1"/>
      <w:marLeft w:val="0"/>
      <w:marRight w:val="0"/>
      <w:marTop w:val="0"/>
      <w:marBottom w:val="0"/>
      <w:divBdr>
        <w:top w:val="none" w:sz="0" w:space="0" w:color="auto"/>
        <w:left w:val="none" w:sz="0" w:space="0" w:color="auto"/>
        <w:bottom w:val="none" w:sz="0" w:space="0" w:color="auto"/>
        <w:right w:val="none" w:sz="0" w:space="0" w:color="auto"/>
      </w:divBdr>
    </w:div>
    <w:div w:id="1965229871">
      <w:bodyDiv w:val="1"/>
      <w:marLeft w:val="0"/>
      <w:marRight w:val="0"/>
      <w:marTop w:val="0"/>
      <w:marBottom w:val="0"/>
      <w:divBdr>
        <w:top w:val="none" w:sz="0" w:space="0" w:color="auto"/>
        <w:left w:val="none" w:sz="0" w:space="0" w:color="auto"/>
        <w:bottom w:val="none" w:sz="0" w:space="0" w:color="auto"/>
        <w:right w:val="none" w:sz="0" w:space="0" w:color="auto"/>
      </w:divBdr>
    </w:div>
    <w:div w:id="1966080678">
      <w:bodyDiv w:val="1"/>
      <w:marLeft w:val="0"/>
      <w:marRight w:val="0"/>
      <w:marTop w:val="0"/>
      <w:marBottom w:val="0"/>
      <w:divBdr>
        <w:top w:val="none" w:sz="0" w:space="0" w:color="auto"/>
        <w:left w:val="none" w:sz="0" w:space="0" w:color="auto"/>
        <w:bottom w:val="none" w:sz="0" w:space="0" w:color="auto"/>
        <w:right w:val="none" w:sz="0" w:space="0" w:color="auto"/>
      </w:divBdr>
    </w:div>
    <w:div w:id="1976524814">
      <w:bodyDiv w:val="1"/>
      <w:marLeft w:val="0"/>
      <w:marRight w:val="0"/>
      <w:marTop w:val="0"/>
      <w:marBottom w:val="0"/>
      <w:divBdr>
        <w:top w:val="none" w:sz="0" w:space="0" w:color="auto"/>
        <w:left w:val="none" w:sz="0" w:space="0" w:color="auto"/>
        <w:bottom w:val="none" w:sz="0" w:space="0" w:color="auto"/>
        <w:right w:val="none" w:sz="0" w:space="0" w:color="auto"/>
      </w:divBdr>
    </w:div>
    <w:div w:id="1985767001">
      <w:bodyDiv w:val="1"/>
      <w:marLeft w:val="0"/>
      <w:marRight w:val="0"/>
      <w:marTop w:val="0"/>
      <w:marBottom w:val="0"/>
      <w:divBdr>
        <w:top w:val="none" w:sz="0" w:space="0" w:color="auto"/>
        <w:left w:val="none" w:sz="0" w:space="0" w:color="auto"/>
        <w:bottom w:val="none" w:sz="0" w:space="0" w:color="auto"/>
        <w:right w:val="none" w:sz="0" w:space="0" w:color="auto"/>
      </w:divBdr>
    </w:div>
    <w:div w:id="1986349880">
      <w:bodyDiv w:val="1"/>
      <w:marLeft w:val="0"/>
      <w:marRight w:val="0"/>
      <w:marTop w:val="0"/>
      <w:marBottom w:val="0"/>
      <w:divBdr>
        <w:top w:val="none" w:sz="0" w:space="0" w:color="auto"/>
        <w:left w:val="none" w:sz="0" w:space="0" w:color="auto"/>
        <w:bottom w:val="none" w:sz="0" w:space="0" w:color="auto"/>
        <w:right w:val="none" w:sz="0" w:space="0" w:color="auto"/>
      </w:divBdr>
    </w:div>
    <w:div w:id="1993824948">
      <w:bodyDiv w:val="1"/>
      <w:marLeft w:val="0"/>
      <w:marRight w:val="0"/>
      <w:marTop w:val="0"/>
      <w:marBottom w:val="0"/>
      <w:divBdr>
        <w:top w:val="none" w:sz="0" w:space="0" w:color="auto"/>
        <w:left w:val="none" w:sz="0" w:space="0" w:color="auto"/>
        <w:bottom w:val="none" w:sz="0" w:space="0" w:color="auto"/>
        <w:right w:val="none" w:sz="0" w:space="0" w:color="auto"/>
      </w:divBdr>
    </w:div>
    <w:div w:id="1997874155">
      <w:bodyDiv w:val="1"/>
      <w:marLeft w:val="0"/>
      <w:marRight w:val="0"/>
      <w:marTop w:val="0"/>
      <w:marBottom w:val="0"/>
      <w:divBdr>
        <w:top w:val="none" w:sz="0" w:space="0" w:color="auto"/>
        <w:left w:val="none" w:sz="0" w:space="0" w:color="auto"/>
        <w:bottom w:val="none" w:sz="0" w:space="0" w:color="auto"/>
        <w:right w:val="none" w:sz="0" w:space="0" w:color="auto"/>
      </w:divBdr>
    </w:div>
    <w:div w:id="1998653728">
      <w:bodyDiv w:val="1"/>
      <w:marLeft w:val="0"/>
      <w:marRight w:val="0"/>
      <w:marTop w:val="0"/>
      <w:marBottom w:val="0"/>
      <w:divBdr>
        <w:top w:val="none" w:sz="0" w:space="0" w:color="auto"/>
        <w:left w:val="none" w:sz="0" w:space="0" w:color="auto"/>
        <w:bottom w:val="none" w:sz="0" w:space="0" w:color="auto"/>
        <w:right w:val="none" w:sz="0" w:space="0" w:color="auto"/>
      </w:divBdr>
    </w:div>
    <w:div w:id="2001614292">
      <w:bodyDiv w:val="1"/>
      <w:marLeft w:val="0"/>
      <w:marRight w:val="0"/>
      <w:marTop w:val="0"/>
      <w:marBottom w:val="0"/>
      <w:divBdr>
        <w:top w:val="none" w:sz="0" w:space="0" w:color="auto"/>
        <w:left w:val="none" w:sz="0" w:space="0" w:color="auto"/>
        <w:bottom w:val="none" w:sz="0" w:space="0" w:color="auto"/>
        <w:right w:val="none" w:sz="0" w:space="0" w:color="auto"/>
      </w:divBdr>
    </w:div>
    <w:div w:id="2008822442">
      <w:bodyDiv w:val="1"/>
      <w:marLeft w:val="0"/>
      <w:marRight w:val="0"/>
      <w:marTop w:val="0"/>
      <w:marBottom w:val="0"/>
      <w:divBdr>
        <w:top w:val="none" w:sz="0" w:space="0" w:color="auto"/>
        <w:left w:val="none" w:sz="0" w:space="0" w:color="auto"/>
        <w:bottom w:val="none" w:sz="0" w:space="0" w:color="auto"/>
        <w:right w:val="none" w:sz="0" w:space="0" w:color="auto"/>
      </w:divBdr>
    </w:div>
    <w:div w:id="2012635479">
      <w:bodyDiv w:val="1"/>
      <w:marLeft w:val="0"/>
      <w:marRight w:val="0"/>
      <w:marTop w:val="0"/>
      <w:marBottom w:val="0"/>
      <w:divBdr>
        <w:top w:val="none" w:sz="0" w:space="0" w:color="auto"/>
        <w:left w:val="none" w:sz="0" w:space="0" w:color="auto"/>
        <w:bottom w:val="none" w:sz="0" w:space="0" w:color="auto"/>
        <w:right w:val="none" w:sz="0" w:space="0" w:color="auto"/>
      </w:divBdr>
    </w:div>
    <w:div w:id="2033190383">
      <w:bodyDiv w:val="1"/>
      <w:marLeft w:val="0"/>
      <w:marRight w:val="0"/>
      <w:marTop w:val="0"/>
      <w:marBottom w:val="0"/>
      <w:divBdr>
        <w:top w:val="none" w:sz="0" w:space="0" w:color="auto"/>
        <w:left w:val="none" w:sz="0" w:space="0" w:color="auto"/>
        <w:bottom w:val="none" w:sz="0" w:space="0" w:color="auto"/>
        <w:right w:val="none" w:sz="0" w:space="0" w:color="auto"/>
      </w:divBdr>
    </w:div>
    <w:div w:id="2038459441">
      <w:bodyDiv w:val="1"/>
      <w:marLeft w:val="0"/>
      <w:marRight w:val="0"/>
      <w:marTop w:val="0"/>
      <w:marBottom w:val="0"/>
      <w:divBdr>
        <w:top w:val="none" w:sz="0" w:space="0" w:color="auto"/>
        <w:left w:val="none" w:sz="0" w:space="0" w:color="auto"/>
        <w:bottom w:val="none" w:sz="0" w:space="0" w:color="auto"/>
        <w:right w:val="none" w:sz="0" w:space="0" w:color="auto"/>
      </w:divBdr>
    </w:div>
    <w:div w:id="2039042522">
      <w:bodyDiv w:val="1"/>
      <w:marLeft w:val="0"/>
      <w:marRight w:val="0"/>
      <w:marTop w:val="0"/>
      <w:marBottom w:val="0"/>
      <w:divBdr>
        <w:top w:val="none" w:sz="0" w:space="0" w:color="auto"/>
        <w:left w:val="none" w:sz="0" w:space="0" w:color="auto"/>
        <w:bottom w:val="none" w:sz="0" w:space="0" w:color="auto"/>
        <w:right w:val="none" w:sz="0" w:space="0" w:color="auto"/>
      </w:divBdr>
    </w:div>
    <w:div w:id="2053726359">
      <w:bodyDiv w:val="1"/>
      <w:marLeft w:val="0"/>
      <w:marRight w:val="0"/>
      <w:marTop w:val="0"/>
      <w:marBottom w:val="0"/>
      <w:divBdr>
        <w:top w:val="none" w:sz="0" w:space="0" w:color="auto"/>
        <w:left w:val="none" w:sz="0" w:space="0" w:color="auto"/>
        <w:bottom w:val="none" w:sz="0" w:space="0" w:color="auto"/>
        <w:right w:val="none" w:sz="0" w:space="0" w:color="auto"/>
      </w:divBdr>
    </w:div>
    <w:div w:id="2061174688">
      <w:bodyDiv w:val="1"/>
      <w:marLeft w:val="0"/>
      <w:marRight w:val="0"/>
      <w:marTop w:val="0"/>
      <w:marBottom w:val="0"/>
      <w:divBdr>
        <w:top w:val="none" w:sz="0" w:space="0" w:color="auto"/>
        <w:left w:val="none" w:sz="0" w:space="0" w:color="auto"/>
        <w:bottom w:val="none" w:sz="0" w:space="0" w:color="auto"/>
        <w:right w:val="none" w:sz="0" w:space="0" w:color="auto"/>
      </w:divBdr>
    </w:div>
    <w:div w:id="2073653439">
      <w:bodyDiv w:val="1"/>
      <w:marLeft w:val="0"/>
      <w:marRight w:val="0"/>
      <w:marTop w:val="0"/>
      <w:marBottom w:val="0"/>
      <w:divBdr>
        <w:top w:val="none" w:sz="0" w:space="0" w:color="auto"/>
        <w:left w:val="none" w:sz="0" w:space="0" w:color="auto"/>
        <w:bottom w:val="none" w:sz="0" w:space="0" w:color="auto"/>
        <w:right w:val="none" w:sz="0" w:space="0" w:color="auto"/>
      </w:divBdr>
    </w:div>
    <w:div w:id="2089837962">
      <w:bodyDiv w:val="1"/>
      <w:marLeft w:val="0"/>
      <w:marRight w:val="0"/>
      <w:marTop w:val="0"/>
      <w:marBottom w:val="0"/>
      <w:divBdr>
        <w:top w:val="none" w:sz="0" w:space="0" w:color="auto"/>
        <w:left w:val="none" w:sz="0" w:space="0" w:color="auto"/>
        <w:bottom w:val="none" w:sz="0" w:space="0" w:color="auto"/>
        <w:right w:val="none" w:sz="0" w:space="0" w:color="auto"/>
      </w:divBdr>
    </w:div>
    <w:div w:id="2090613671">
      <w:bodyDiv w:val="1"/>
      <w:marLeft w:val="0"/>
      <w:marRight w:val="0"/>
      <w:marTop w:val="0"/>
      <w:marBottom w:val="0"/>
      <w:divBdr>
        <w:top w:val="none" w:sz="0" w:space="0" w:color="auto"/>
        <w:left w:val="none" w:sz="0" w:space="0" w:color="auto"/>
        <w:bottom w:val="none" w:sz="0" w:space="0" w:color="auto"/>
        <w:right w:val="none" w:sz="0" w:space="0" w:color="auto"/>
      </w:divBdr>
    </w:div>
    <w:div w:id="2093771456">
      <w:bodyDiv w:val="1"/>
      <w:marLeft w:val="0"/>
      <w:marRight w:val="0"/>
      <w:marTop w:val="0"/>
      <w:marBottom w:val="0"/>
      <w:divBdr>
        <w:top w:val="none" w:sz="0" w:space="0" w:color="auto"/>
        <w:left w:val="none" w:sz="0" w:space="0" w:color="auto"/>
        <w:bottom w:val="none" w:sz="0" w:space="0" w:color="auto"/>
        <w:right w:val="none" w:sz="0" w:space="0" w:color="auto"/>
      </w:divBdr>
    </w:div>
    <w:div w:id="2102754237">
      <w:bodyDiv w:val="1"/>
      <w:marLeft w:val="0"/>
      <w:marRight w:val="0"/>
      <w:marTop w:val="0"/>
      <w:marBottom w:val="0"/>
      <w:divBdr>
        <w:top w:val="none" w:sz="0" w:space="0" w:color="auto"/>
        <w:left w:val="none" w:sz="0" w:space="0" w:color="auto"/>
        <w:bottom w:val="none" w:sz="0" w:space="0" w:color="auto"/>
        <w:right w:val="none" w:sz="0" w:space="0" w:color="auto"/>
      </w:divBdr>
    </w:div>
    <w:div w:id="2107534111">
      <w:bodyDiv w:val="1"/>
      <w:marLeft w:val="0"/>
      <w:marRight w:val="0"/>
      <w:marTop w:val="0"/>
      <w:marBottom w:val="0"/>
      <w:divBdr>
        <w:top w:val="none" w:sz="0" w:space="0" w:color="auto"/>
        <w:left w:val="none" w:sz="0" w:space="0" w:color="auto"/>
        <w:bottom w:val="none" w:sz="0" w:space="0" w:color="auto"/>
        <w:right w:val="none" w:sz="0" w:space="0" w:color="auto"/>
      </w:divBdr>
    </w:div>
    <w:div w:id="2108427481">
      <w:bodyDiv w:val="1"/>
      <w:marLeft w:val="0"/>
      <w:marRight w:val="0"/>
      <w:marTop w:val="0"/>
      <w:marBottom w:val="0"/>
      <w:divBdr>
        <w:top w:val="none" w:sz="0" w:space="0" w:color="auto"/>
        <w:left w:val="none" w:sz="0" w:space="0" w:color="auto"/>
        <w:bottom w:val="none" w:sz="0" w:space="0" w:color="auto"/>
        <w:right w:val="none" w:sz="0" w:space="0" w:color="auto"/>
      </w:divBdr>
    </w:div>
    <w:div w:id="2114662647">
      <w:bodyDiv w:val="1"/>
      <w:marLeft w:val="0"/>
      <w:marRight w:val="0"/>
      <w:marTop w:val="0"/>
      <w:marBottom w:val="0"/>
      <w:divBdr>
        <w:top w:val="none" w:sz="0" w:space="0" w:color="auto"/>
        <w:left w:val="none" w:sz="0" w:space="0" w:color="auto"/>
        <w:bottom w:val="none" w:sz="0" w:space="0" w:color="auto"/>
        <w:right w:val="none" w:sz="0" w:space="0" w:color="auto"/>
      </w:divBdr>
    </w:div>
    <w:div w:id="2117478703">
      <w:bodyDiv w:val="1"/>
      <w:marLeft w:val="0"/>
      <w:marRight w:val="0"/>
      <w:marTop w:val="0"/>
      <w:marBottom w:val="0"/>
      <w:divBdr>
        <w:top w:val="none" w:sz="0" w:space="0" w:color="auto"/>
        <w:left w:val="none" w:sz="0" w:space="0" w:color="auto"/>
        <w:bottom w:val="none" w:sz="0" w:space="0" w:color="auto"/>
        <w:right w:val="none" w:sz="0" w:space="0" w:color="auto"/>
      </w:divBdr>
    </w:div>
    <w:div w:id="2117941241">
      <w:bodyDiv w:val="1"/>
      <w:marLeft w:val="0"/>
      <w:marRight w:val="0"/>
      <w:marTop w:val="0"/>
      <w:marBottom w:val="0"/>
      <w:divBdr>
        <w:top w:val="none" w:sz="0" w:space="0" w:color="auto"/>
        <w:left w:val="none" w:sz="0" w:space="0" w:color="auto"/>
        <w:bottom w:val="none" w:sz="0" w:space="0" w:color="auto"/>
        <w:right w:val="none" w:sz="0" w:space="0" w:color="auto"/>
      </w:divBdr>
    </w:div>
    <w:div w:id="2118326643">
      <w:bodyDiv w:val="1"/>
      <w:marLeft w:val="0"/>
      <w:marRight w:val="0"/>
      <w:marTop w:val="0"/>
      <w:marBottom w:val="0"/>
      <w:divBdr>
        <w:top w:val="none" w:sz="0" w:space="0" w:color="auto"/>
        <w:left w:val="none" w:sz="0" w:space="0" w:color="auto"/>
        <w:bottom w:val="none" w:sz="0" w:space="0" w:color="auto"/>
        <w:right w:val="none" w:sz="0" w:space="0" w:color="auto"/>
      </w:divBdr>
    </w:div>
    <w:div w:id="2126994415">
      <w:bodyDiv w:val="1"/>
      <w:marLeft w:val="0"/>
      <w:marRight w:val="0"/>
      <w:marTop w:val="0"/>
      <w:marBottom w:val="0"/>
      <w:divBdr>
        <w:top w:val="none" w:sz="0" w:space="0" w:color="auto"/>
        <w:left w:val="none" w:sz="0" w:space="0" w:color="auto"/>
        <w:bottom w:val="none" w:sz="0" w:space="0" w:color="auto"/>
        <w:right w:val="none" w:sz="0" w:space="0" w:color="auto"/>
      </w:divBdr>
    </w:div>
    <w:div w:id="21415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or.readingrdi.com/events-and-presentations/ev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adingrdi.com" TargetMode="External"/><Relationship Id="rId4" Type="http://schemas.openxmlformats.org/officeDocument/2006/relationships/webSettings" Target="webSettings.xml"/><Relationship Id="rId9" Type="http://schemas.openxmlformats.org/officeDocument/2006/relationships/hyperlink" Target="https://urldefense.com/v3/__https:/sidoti.zoom.us/webinar/register/WN_CG8mRgTZQ_uH9M32m-GmOA__;!!ITPrjOuS!F2jGN9jGwC_RN5maKvnhHGkJBT-NYAmtGKjEye0kp-ZqitnV09isFVRw2YwxbRA3x-bqdxYeCDnD_HSVNjW-pXpj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720</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Links>
    <vt:vector size="66" baseType="variant">
      <vt:variant>
        <vt:i4>4980749</vt:i4>
      </vt:variant>
      <vt:variant>
        <vt:i4>30</vt:i4>
      </vt:variant>
      <vt:variant>
        <vt:i4>0</vt:i4>
      </vt:variant>
      <vt:variant>
        <vt:i4>5</vt:i4>
      </vt:variant>
      <vt:variant>
        <vt:lpwstr>http://www.rialto.co.nz/</vt:lpwstr>
      </vt:variant>
      <vt:variant>
        <vt:lpwstr/>
      </vt:variant>
      <vt:variant>
        <vt:i4>5963803</vt:i4>
      </vt:variant>
      <vt:variant>
        <vt:i4>27</vt:i4>
      </vt:variant>
      <vt:variant>
        <vt:i4>0</vt:i4>
      </vt:variant>
      <vt:variant>
        <vt:i4>5</vt:i4>
      </vt:variant>
      <vt:variant>
        <vt:lpwstr>http://www.readingcinemas.co.nz/</vt:lpwstr>
      </vt:variant>
      <vt:variant>
        <vt:lpwstr/>
      </vt:variant>
      <vt:variant>
        <vt:i4>4259907</vt:i4>
      </vt:variant>
      <vt:variant>
        <vt:i4>24</vt:i4>
      </vt:variant>
      <vt:variant>
        <vt:i4>0</vt:i4>
      </vt:variant>
      <vt:variant>
        <vt:i4>5</vt:i4>
      </vt:variant>
      <vt:variant>
        <vt:lpwstr>http://www.readingcinemas.com.au/</vt:lpwstr>
      </vt:variant>
      <vt:variant>
        <vt:lpwstr/>
      </vt:variant>
      <vt:variant>
        <vt:i4>3866731</vt:i4>
      </vt:variant>
      <vt:variant>
        <vt:i4>21</vt:i4>
      </vt:variant>
      <vt:variant>
        <vt:i4>0</vt:i4>
      </vt:variant>
      <vt:variant>
        <vt:i4>5</vt:i4>
      </vt:variant>
      <vt:variant>
        <vt:lpwstr>http://libertytheatresusa.com/</vt:lpwstr>
      </vt:variant>
      <vt:variant>
        <vt:lpwstr/>
      </vt:variant>
      <vt:variant>
        <vt:i4>3932275</vt:i4>
      </vt:variant>
      <vt:variant>
        <vt:i4>18</vt:i4>
      </vt:variant>
      <vt:variant>
        <vt:i4>0</vt:i4>
      </vt:variant>
      <vt:variant>
        <vt:i4>5</vt:i4>
      </vt:variant>
      <vt:variant>
        <vt:lpwstr>http://www.theparistheatre.com/</vt:lpwstr>
      </vt:variant>
      <vt:variant>
        <vt:lpwstr/>
      </vt:variant>
      <vt:variant>
        <vt:i4>3801137</vt:i4>
      </vt:variant>
      <vt:variant>
        <vt:i4>15</vt:i4>
      </vt:variant>
      <vt:variant>
        <vt:i4>0</vt:i4>
      </vt:variant>
      <vt:variant>
        <vt:i4>5</vt:i4>
      </vt:variant>
      <vt:variant>
        <vt:lpwstr>http://www.beekmantheatre.com/</vt:lpwstr>
      </vt:variant>
      <vt:variant>
        <vt:lpwstr/>
      </vt:variant>
      <vt:variant>
        <vt:i4>2162796</vt:i4>
      </vt:variant>
      <vt:variant>
        <vt:i4>12</vt:i4>
      </vt:variant>
      <vt:variant>
        <vt:i4>0</vt:i4>
      </vt:variant>
      <vt:variant>
        <vt:i4>5</vt:i4>
      </vt:variant>
      <vt:variant>
        <vt:lpwstr>http://www.citycinemas.com/</vt:lpwstr>
      </vt:variant>
      <vt:variant>
        <vt:lpwstr/>
      </vt:variant>
      <vt:variant>
        <vt:i4>4849746</vt:i4>
      </vt:variant>
      <vt:variant>
        <vt:i4>9</vt:i4>
      </vt:variant>
      <vt:variant>
        <vt:i4>0</vt:i4>
      </vt:variant>
      <vt:variant>
        <vt:i4>5</vt:i4>
      </vt:variant>
      <vt:variant>
        <vt:lpwstr>http://www.consolidatedtheatres.com/</vt:lpwstr>
      </vt:variant>
      <vt:variant>
        <vt:lpwstr/>
      </vt:variant>
      <vt:variant>
        <vt:i4>2490426</vt:i4>
      </vt:variant>
      <vt:variant>
        <vt:i4>6</vt:i4>
      </vt:variant>
      <vt:variant>
        <vt:i4>0</vt:i4>
      </vt:variant>
      <vt:variant>
        <vt:i4>5</vt:i4>
      </vt:variant>
      <vt:variant>
        <vt:lpwstr>http://www.angelikafilmcenter.com/</vt:lpwstr>
      </vt:variant>
      <vt:variant>
        <vt:lpwstr/>
      </vt:variant>
      <vt:variant>
        <vt:i4>4194385</vt:i4>
      </vt:variant>
      <vt:variant>
        <vt:i4>3</vt:i4>
      </vt:variant>
      <vt:variant>
        <vt:i4>0</vt:i4>
      </vt:variant>
      <vt:variant>
        <vt:i4>5</vt:i4>
      </vt:variant>
      <vt:variant>
        <vt:lpwstr>http://www.readingcinemasus.com/</vt:lpwstr>
      </vt:variant>
      <vt:variant>
        <vt:lpwstr/>
      </vt:variant>
      <vt:variant>
        <vt:i4>3932202</vt:i4>
      </vt:variant>
      <vt:variant>
        <vt:i4>0</vt:i4>
      </vt:variant>
      <vt:variant>
        <vt:i4>0</vt:i4>
      </vt:variant>
      <vt:variant>
        <vt:i4>5</vt:i4>
      </vt:variant>
      <vt:variant>
        <vt:lpwstr>http://www.readingrdi.com/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Cotter</dc:creator>
  <cp:lastModifiedBy>Susan Villeda</cp:lastModifiedBy>
  <cp:revision>3</cp:revision>
  <cp:lastPrinted>2025-01-08T16:43:00Z</cp:lastPrinted>
  <dcterms:created xsi:type="dcterms:W3CDTF">2025-05-19T19:02:00Z</dcterms:created>
  <dcterms:modified xsi:type="dcterms:W3CDTF">2025-05-19T19:34:00Z</dcterms:modified>
</cp:coreProperties>
</file>